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rPr>
          <w:noProof/>
        </w:rPr>
      </w:pPr>
    </w:p>
    <w:p w:rsidR="0063391A" w:rsidRDefault="0063391A" w:rsidP="0063391A">
      <w:pPr>
        <w:framePr w:w="3222" w:h="2367" w:hSpace="142" w:wrap="around" w:vAnchor="page" w:hAnchor="text" w:x="6607" w:y="682" w:anchorLock="1"/>
      </w:pPr>
    </w:p>
    <w:p w:rsidR="0063391A" w:rsidRDefault="0063391A" w:rsidP="0063391A">
      <w:pPr>
        <w:framePr w:w="3222" w:h="2367" w:hSpace="142" w:wrap="around" w:vAnchor="page" w:hAnchor="text" w:x="6607" w:y="682" w:anchorLock="1"/>
        <w:ind w:left="937"/>
      </w:pPr>
    </w:p>
    <w:p w:rsidR="0063391A" w:rsidRDefault="0063391A" w:rsidP="0063391A">
      <w:pPr>
        <w:framePr w:w="3222" w:h="2367" w:hSpace="142" w:wrap="around" w:vAnchor="page" w:hAnchor="text" w:x="6607" w:y="682" w:anchorLock="1"/>
        <w:ind w:left="937"/>
      </w:pPr>
    </w:p>
    <w:p w:rsidR="0063391A" w:rsidRDefault="0063391A" w:rsidP="0063391A">
      <w:pPr>
        <w:framePr w:w="3222" w:h="2367" w:hSpace="142" w:wrap="around" w:vAnchor="page" w:hAnchor="text" w:x="6607" w:y="682" w:anchorLock="1"/>
        <w:ind w:left="937"/>
        <w:rPr>
          <w:b/>
          <w:color w:val="006582"/>
          <w:sz w:val="20"/>
        </w:rPr>
      </w:pPr>
    </w:p>
    <w:p w:rsidR="0063391A" w:rsidRPr="00803C03" w:rsidRDefault="0063391A" w:rsidP="0063391A">
      <w:pPr>
        <w:framePr w:w="3222" w:h="2367" w:hSpace="142" w:wrap="around" w:vAnchor="page" w:hAnchor="text" w:x="6607" w:y="682" w:anchorLock="1"/>
        <w:ind w:left="937"/>
        <w:rPr>
          <w:b/>
          <w:color w:val="006582"/>
          <w:sz w:val="20"/>
        </w:rPr>
      </w:pPr>
      <w:r w:rsidRPr="00803C03">
        <w:rPr>
          <w:b/>
          <w:color w:val="006582"/>
          <w:sz w:val="20"/>
        </w:rPr>
        <w:t>Forum Photonik</w:t>
      </w:r>
    </w:p>
    <w:p w:rsidR="001E64F8" w:rsidRDefault="001E64F8" w:rsidP="001E64F8">
      <w:pPr>
        <w:pStyle w:val="berschrift3"/>
      </w:pPr>
      <w:r>
        <w:rPr>
          <w:noProof/>
        </w:rPr>
        <w:lastRenderedPageBreak/>
        <w:drawing>
          <wp:anchor distT="0" distB="0" distL="114300" distR="114300" simplePos="0" relativeHeight="251661312" behindDoc="1" locked="0" layoutInCell="1" allowOverlap="1">
            <wp:simplePos x="0" y="0"/>
            <wp:positionH relativeFrom="column">
              <wp:posOffset>4062730</wp:posOffset>
            </wp:positionH>
            <wp:positionV relativeFrom="paragraph">
              <wp:posOffset>-538480</wp:posOffset>
            </wp:positionV>
            <wp:extent cx="1684020" cy="1118235"/>
            <wp:effectExtent l="0" t="0" r="0" b="5715"/>
            <wp:wrapTight wrapText="bothSides">
              <wp:wrapPolygon edited="0">
                <wp:start x="0" y="0"/>
                <wp:lineTo x="0" y="21342"/>
                <wp:lineTo x="21258" y="21342"/>
                <wp:lineTo x="2125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912"/>
                    <a:stretch/>
                  </pic:blipFill>
                  <pic:spPr bwMode="auto">
                    <a:xfrm>
                      <a:off x="0" y="0"/>
                      <a:ext cx="1684020" cy="1118235"/>
                    </a:xfrm>
                    <a:prstGeom prst="rect">
                      <a:avLst/>
                    </a:prstGeom>
                    <a:noFill/>
                    <a:ln>
                      <a:noFill/>
                    </a:ln>
                    <a:extLst>
                      <a:ext uri="{53640926-AAD7-44D8-BBD7-CCE9431645EC}">
                        <a14:shadowObscured xmlns:a14="http://schemas.microsoft.com/office/drawing/2010/main"/>
                      </a:ext>
                    </a:extLst>
                  </pic:spPr>
                </pic:pic>
              </a:graphicData>
            </a:graphic>
          </wp:anchor>
        </w:drawing>
      </w:r>
      <w:r w:rsidR="00973177">
        <w:rPr>
          <w:noProof/>
        </w:rPr>
        <mc:AlternateContent>
          <mc:Choice Requires="wps">
            <w:drawing>
              <wp:anchor distT="0" distB="0" distL="114300" distR="114300" simplePos="0" relativeHeight="251660288" behindDoc="0" locked="1" layoutInCell="0" allowOverlap="1">
                <wp:simplePos x="0" y="0"/>
                <wp:positionH relativeFrom="page">
                  <wp:posOffset>180340</wp:posOffset>
                </wp:positionH>
                <wp:positionV relativeFrom="page">
                  <wp:posOffset>1854200</wp:posOffset>
                </wp:positionV>
                <wp:extent cx="666750" cy="7975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966" w:rsidRDefault="00221966" w:rsidP="001E64F8">
                            <w:pPr>
                              <w:spacing w:after="44"/>
                              <w:jc w:val="right"/>
                              <w:rPr>
                                <w:sz w:val="16"/>
                              </w:rPr>
                            </w:pPr>
                            <w:r>
                              <w:rPr>
                                <w:sz w:val="16"/>
                              </w:rPr>
                              <w:t>Kontakt</w:t>
                            </w:r>
                          </w:p>
                          <w:p w:rsidR="00221966" w:rsidRDefault="00221966" w:rsidP="001E64F8">
                            <w:pPr>
                              <w:spacing w:after="50"/>
                              <w:jc w:val="right"/>
                              <w:rPr>
                                <w:sz w:val="16"/>
                              </w:rPr>
                            </w:pPr>
                            <w:r>
                              <w:rPr>
                                <w:sz w:val="16"/>
                              </w:rPr>
                              <w:t xml:space="preserve">Telefon </w:t>
                            </w:r>
                          </w:p>
                          <w:p w:rsidR="00221966" w:rsidRDefault="00221966" w:rsidP="001E64F8">
                            <w:pPr>
                              <w:spacing w:after="50"/>
                              <w:jc w:val="right"/>
                              <w:rPr>
                                <w:sz w:val="16"/>
                              </w:rPr>
                            </w:pPr>
                            <w:r>
                              <w:rPr>
                                <w:sz w:val="16"/>
                              </w:rPr>
                              <w:t>Telefax</w:t>
                            </w:r>
                          </w:p>
                          <w:p w:rsidR="00221966" w:rsidRDefault="00221966" w:rsidP="001E64F8">
                            <w:pPr>
                              <w:spacing w:after="44"/>
                              <w:jc w:val="right"/>
                              <w:rPr>
                                <w:sz w:val="16"/>
                              </w:rPr>
                            </w:pPr>
                            <w:r>
                              <w:rPr>
                                <w:sz w:val="16"/>
                              </w:rPr>
                              <w:t>E-Mail</w:t>
                            </w:r>
                          </w:p>
                          <w:p w:rsidR="00221966" w:rsidRDefault="00221966" w:rsidP="001E64F8">
                            <w:pPr>
                              <w:spacing w:after="44"/>
                              <w:jc w:val="right"/>
                              <w:rPr>
                                <w:sz w:val="14"/>
                              </w:rPr>
                            </w:pPr>
                            <w:r>
                              <w:rPr>
                                <w:sz w:val="16"/>
                              </w:rPr>
                              <w:t>Datum</w:t>
                            </w:r>
                          </w:p>
                          <w:p w:rsidR="00221966" w:rsidRDefault="00221966" w:rsidP="001E64F8">
                            <w:pPr>
                              <w:spacing w:after="10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46pt;width:52.5pt;height:6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" o:allowincell="f" stroked="f">
                <v:textbox inset="0,0,0,0">
                  <w:txbxContent>
                    <w:p w:rsidR="00221966" w:rsidRDefault="00221966" w:rsidP="001E64F8">
                      <w:pPr>
                        <w:spacing w:after="44"/>
                        <w:jc w:val="right"/>
                        <w:rPr>
                          <w:sz w:val="16"/>
                        </w:rPr>
                      </w:pPr>
                      <w:r>
                        <w:rPr>
                          <w:sz w:val="16"/>
                        </w:rPr>
                        <w:t>Kontakt</w:t>
                      </w:r>
                    </w:p>
                    <w:p w:rsidR="00221966" w:rsidRDefault="00221966" w:rsidP="001E64F8">
                      <w:pPr>
                        <w:spacing w:after="50"/>
                        <w:jc w:val="right"/>
                        <w:rPr>
                          <w:sz w:val="16"/>
                        </w:rPr>
                      </w:pPr>
                      <w:r>
                        <w:rPr>
                          <w:sz w:val="16"/>
                        </w:rPr>
                        <w:t xml:space="preserve">Telefon </w:t>
                      </w:r>
                    </w:p>
                    <w:p w:rsidR="00221966" w:rsidRDefault="00221966" w:rsidP="001E64F8">
                      <w:pPr>
                        <w:spacing w:after="50"/>
                        <w:jc w:val="right"/>
                        <w:rPr>
                          <w:sz w:val="16"/>
                        </w:rPr>
                      </w:pPr>
                      <w:r>
                        <w:rPr>
                          <w:sz w:val="16"/>
                        </w:rPr>
                        <w:t>Telefax</w:t>
                      </w:r>
                    </w:p>
                    <w:p w:rsidR="00221966" w:rsidRDefault="00221966" w:rsidP="001E64F8">
                      <w:pPr>
                        <w:spacing w:after="44"/>
                        <w:jc w:val="right"/>
                        <w:rPr>
                          <w:sz w:val="16"/>
                        </w:rPr>
                      </w:pPr>
                      <w:r>
                        <w:rPr>
                          <w:sz w:val="16"/>
                        </w:rPr>
                        <w:t>E-Mail</w:t>
                      </w:r>
                    </w:p>
                    <w:p w:rsidR="00221966" w:rsidRDefault="00221966" w:rsidP="001E64F8">
                      <w:pPr>
                        <w:spacing w:after="44"/>
                        <w:jc w:val="right"/>
                        <w:rPr>
                          <w:sz w:val="14"/>
                        </w:rPr>
                      </w:pPr>
                      <w:r>
                        <w:rPr>
                          <w:sz w:val="16"/>
                        </w:rPr>
                        <w:t>Datum</w:t>
                      </w:r>
                    </w:p>
                    <w:p w:rsidR="00221966" w:rsidRDefault="00221966" w:rsidP="001E64F8">
                      <w:pPr>
                        <w:spacing w:after="100"/>
                        <w:jc w:val="right"/>
                      </w:pPr>
                    </w:p>
                  </w:txbxContent>
                </v:textbox>
                <w10:wrap anchorx="page" anchory="page"/>
                <w10:anchorlock/>
              </v:shape>
            </w:pict>
          </mc:Fallback>
        </mc:AlternateContent>
      </w:r>
    </w:p>
    <w:p w:rsidR="001E64F8" w:rsidRDefault="001E64F8" w:rsidP="001E64F8">
      <w:pPr>
        <w:rPr>
          <w:b/>
        </w:rPr>
      </w:pPr>
    </w:p>
    <w:p w:rsidR="001E64F8" w:rsidRPr="00AA6034" w:rsidRDefault="008C1FFC" w:rsidP="001E64F8">
      <w:pPr>
        <w:pStyle w:val="berschrift3"/>
        <w:rPr>
          <w:sz w:val="24"/>
        </w:rPr>
      </w:pPr>
      <w:r w:rsidRPr="00AA6034">
        <w:rPr>
          <w:sz w:val="22"/>
        </w:rPr>
        <w:t>Presseinformation</w:t>
      </w:r>
    </w:p>
    <w:p w:rsidR="001E64F8" w:rsidRDefault="001E64F8" w:rsidP="001E64F8"/>
    <w:p w:rsidR="00FC5DD2" w:rsidRDefault="00973177">
      <w:pPr>
        <w:pStyle w:val="berschrift3"/>
      </w:pPr>
      <w:r>
        <w:rPr>
          <w:noProof/>
        </w:rPr>
        <mc:AlternateContent>
          <mc:Choice Requires="wps">
            <w:drawing>
              <wp:anchor distT="0" distB="0" distL="114300" distR="114300" simplePos="0" relativeHeight="251657216" behindDoc="0" locked="1" layoutInCell="0" allowOverlap="1">
                <wp:simplePos x="0" y="0"/>
                <wp:positionH relativeFrom="page">
                  <wp:posOffset>180340</wp:posOffset>
                </wp:positionH>
                <wp:positionV relativeFrom="page">
                  <wp:posOffset>1854200</wp:posOffset>
                </wp:positionV>
                <wp:extent cx="666750" cy="7975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966" w:rsidRDefault="00221966">
                            <w:pPr>
                              <w:spacing w:after="44"/>
                              <w:jc w:val="right"/>
                              <w:rPr>
                                <w:sz w:val="16"/>
                              </w:rPr>
                            </w:pPr>
                            <w:r>
                              <w:rPr>
                                <w:sz w:val="16"/>
                              </w:rPr>
                              <w:t>Kontakt</w:t>
                            </w:r>
                          </w:p>
                          <w:p w:rsidR="00221966" w:rsidRDefault="00221966">
                            <w:pPr>
                              <w:spacing w:after="50"/>
                              <w:jc w:val="right"/>
                              <w:rPr>
                                <w:sz w:val="16"/>
                              </w:rPr>
                            </w:pPr>
                            <w:r>
                              <w:rPr>
                                <w:sz w:val="16"/>
                              </w:rPr>
                              <w:t xml:space="preserve">Telefon </w:t>
                            </w:r>
                          </w:p>
                          <w:p w:rsidR="00221966" w:rsidRDefault="00221966">
                            <w:pPr>
                              <w:spacing w:after="50"/>
                              <w:jc w:val="right"/>
                              <w:rPr>
                                <w:sz w:val="16"/>
                              </w:rPr>
                            </w:pPr>
                            <w:r>
                              <w:rPr>
                                <w:sz w:val="16"/>
                              </w:rPr>
                              <w:t>Telefax</w:t>
                            </w:r>
                          </w:p>
                          <w:p w:rsidR="00221966" w:rsidRDefault="00221966">
                            <w:pPr>
                              <w:spacing w:after="44"/>
                              <w:jc w:val="right"/>
                              <w:rPr>
                                <w:sz w:val="16"/>
                              </w:rPr>
                            </w:pPr>
                            <w:r>
                              <w:rPr>
                                <w:sz w:val="16"/>
                              </w:rPr>
                              <w:t>E-Mail</w:t>
                            </w:r>
                          </w:p>
                          <w:p w:rsidR="00221966" w:rsidRDefault="00221966">
                            <w:pPr>
                              <w:spacing w:after="44"/>
                              <w:jc w:val="right"/>
                              <w:rPr>
                                <w:sz w:val="14"/>
                              </w:rPr>
                            </w:pPr>
                            <w:r>
                              <w:rPr>
                                <w:sz w:val="16"/>
                              </w:rPr>
                              <w:t>Datum</w:t>
                            </w:r>
                          </w:p>
                          <w:p w:rsidR="00221966" w:rsidRDefault="00221966">
                            <w:pPr>
                              <w:spacing w:after="10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4.2pt;margin-top:146pt;width:52.5pt;height:6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" o:allowincell="f" stroked="f">
                <v:textbox inset="0,0,0,0">
                  <w:txbxContent>
                    <w:p w:rsidR="00221966" w:rsidRDefault="00221966">
                      <w:pPr>
                        <w:spacing w:after="44"/>
                        <w:jc w:val="right"/>
                        <w:rPr>
                          <w:sz w:val="16"/>
                        </w:rPr>
                      </w:pPr>
                      <w:r>
                        <w:rPr>
                          <w:sz w:val="16"/>
                        </w:rPr>
                        <w:t>Kontakt</w:t>
                      </w:r>
                    </w:p>
                    <w:p w:rsidR="00221966" w:rsidRDefault="00221966">
                      <w:pPr>
                        <w:spacing w:after="50"/>
                        <w:jc w:val="right"/>
                        <w:rPr>
                          <w:sz w:val="16"/>
                        </w:rPr>
                      </w:pPr>
                      <w:r>
                        <w:rPr>
                          <w:sz w:val="16"/>
                        </w:rPr>
                        <w:t xml:space="preserve">Telefon </w:t>
                      </w:r>
                    </w:p>
                    <w:p w:rsidR="00221966" w:rsidRDefault="00221966">
                      <w:pPr>
                        <w:spacing w:after="50"/>
                        <w:jc w:val="right"/>
                        <w:rPr>
                          <w:sz w:val="16"/>
                        </w:rPr>
                      </w:pPr>
                      <w:r>
                        <w:rPr>
                          <w:sz w:val="16"/>
                        </w:rPr>
                        <w:t>Telefax</w:t>
                      </w:r>
                    </w:p>
                    <w:p w:rsidR="00221966" w:rsidRDefault="00221966">
                      <w:pPr>
                        <w:spacing w:after="44"/>
                        <w:jc w:val="right"/>
                        <w:rPr>
                          <w:sz w:val="16"/>
                        </w:rPr>
                      </w:pPr>
                      <w:r>
                        <w:rPr>
                          <w:sz w:val="16"/>
                        </w:rPr>
                        <w:t>E-Mail</w:t>
                      </w:r>
                    </w:p>
                    <w:p w:rsidR="00221966" w:rsidRDefault="00221966">
                      <w:pPr>
                        <w:spacing w:after="44"/>
                        <w:jc w:val="right"/>
                        <w:rPr>
                          <w:sz w:val="14"/>
                        </w:rPr>
                      </w:pPr>
                      <w:r>
                        <w:rPr>
                          <w:sz w:val="16"/>
                        </w:rPr>
                        <w:t>Datum</w:t>
                      </w:r>
                    </w:p>
                    <w:p w:rsidR="00221966" w:rsidRDefault="00221966">
                      <w:pPr>
                        <w:spacing w:after="100"/>
                        <w:jc w:val="right"/>
                      </w:pPr>
                    </w:p>
                  </w:txbxContent>
                </v:textbox>
                <w10:wrap anchorx="page" anchory="page"/>
                <w10:anchorlock/>
              </v:shape>
            </w:pict>
          </mc:Fallback>
        </mc:AlternateContent>
      </w:r>
    </w:p>
    <w:p w:rsidR="00FC5DD2" w:rsidRDefault="00FC5DD2">
      <w:pPr>
        <w:rPr>
          <w:b/>
        </w:rPr>
      </w:pPr>
    </w:p>
    <w:p w:rsidR="00FC5DD2" w:rsidRDefault="00FC5DD2">
      <w:pPr>
        <w:pStyle w:val="berschrift3"/>
        <w:rPr>
          <w:sz w:val="22"/>
        </w:rPr>
      </w:pPr>
    </w:p>
    <w:p w:rsidR="00FC5DD2" w:rsidRDefault="00FC5DD2"/>
    <w:p w:rsidR="00FC5DD2" w:rsidRDefault="00FC5DD2"/>
    <w:p w:rsidR="00FC5DD2" w:rsidRDefault="00FC5DD2"/>
    <w:p w:rsidR="00FC5DD2" w:rsidRDefault="00FC5DD2"/>
    <w:p w:rsidR="00FC5DD2" w:rsidRDefault="00FC5DD2"/>
    <w:p w:rsidR="00FC5DD2" w:rsidRDefault="00FC5DD2"/>
    <w:p w:rsidR="001E64F8" w:rsidRPr="001E64F8" w:rsidRDefault="00973177">
      <w:pPr>
        <w:rPr>
          <w:sz w:val="20"/>
        </w:rPr>
        <w:sectPr w:rsidR="001E64F8" w:rsidRPr="001E64F8">
          <w:footerReference w:type="first" r:id="rId11"/>
          <w:pgSz w:w="11906" w:h="16838" w:code="9"/>
          <w:pgMar w:top="1389" w:right="1418" w:bottom="1985" w:left="1418" w:header="1361" w:footer="720" w:gutter="0"/>
          <w:cols w:space="720"/>
          <w:titlePg/>
        </w:sectPr>
      </w:pPr>
      <w:r>
        <w:rPr>
          <w:noProof/>
        </w:rPr>
        <mc:AlternateContent>
          <mc:Choice Requires="wps">
            <w:drawing>
              <wp:anchor distT="0" distB="0" distL="114300" distR="114300" simplePos="0" relativeHeight="251658240" behindDoc="0" locked="1" layoutInCell="0" allowOverlap="1">
                <wp:simplePos x="0" y="0"/>
                <wp:positionH relativeFrom="column">
                  <wp:posOffset>-97155</wp:posOffset>
                </wp:positionH>
                <wp:positionV relativeFrom="page">
                  <wp:posOffset>1785620</wp:posOffset>
                </wp:positionV>
                <wp:extent cx="2944495" cy="86614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966" w:rsidRDefault="00221966">
                            <w:pPr>
                              <w:rPr>
                                <w:sz w:val="20"/>
                              </w:rPr>
                            </w:pPr>
                            <w:r>
                              <w:rPr>
                                <w:sz w:val="20"/>
                              </w:rPr>
                              <w:t>Annika Löffler</w:t>
                            </w:r>
                          </w:p>
                          <w:p w:rsidR="00221966" w:rsidRDefault="00221966">
                            <w:pPr>
                              <w:rPr>
                                <w:sz w:val="20"/>
                              </w:rPr>
                            </w:pPr>
                            <w:r>
                              <w:rPr>
                                <w:sz w:val="20"/>
                              </w:rPr>
                              <w:t>+49 69 75 60 81-22</w:t>
                            </w:r>
                          </w:p>
                          <w:p w:rsidR="00221966" w:rsidRDefault="00221966">
                            <w:pPr>
                              <w:rPr>
                                <w:sz w:val="20"/>
                              </w:rPr>
                            </w:pPr>
                            <w:r>
                              <w:rPr>
                                <w:sz w:val="20"/>
                              </w:rPr>
                              <w:t>+49 69 75 60 81-11</w:t>
                            </w:r>
                          </w:p>
                          <w:p w:rsidR="00221966" w:rsidRDefault="00221966">
                            <w:pPr>
                              <w:rPr>
                                <w:sz w:val="20"/>
                              </w:rPr>
                            </w:pPr>
                            <w:r>
                              <w:rPr>
                                <w:sz w:val="20"/>
                              </w:rPr>
                              <w:t>a.loeffler@vdw.de</w:t>
                            </w:r>
                          </w:p>
                          <w:p w:rsidR="00221966" w:rsidRPr="00D80F25" w:rsidRDefault="00575BE1">
                            <w:pPr>
                              <w:pStyle w:val="Makrotext"/>
                              <w:tabs>
                                <w:tab w:val="clear" w:pos="480"/>
                                <w:tab w:val="clear" w:pos="960"/>
                                <w:tab w:val="clear" w:pos="1440"/>
                                <w:tab w:val="clear" w:pos="1920"/>
                                <w:tab w:val="clear" w:pos="2400"/>
                                <w:tab w:val="clear" w:pos="2880"/>
                                <w:tab w:val="clear" w:pos="3360"/>
                                <w:tab w:val="clear" w:pos="3840"/>
                                <w:tab w:val="clear" w:pos="4320"/>
                              </w:tabs>
                            </w:pPr>
                            <w:r>
                              <w:t>10</w:t>
                            </w:r>
                            <w:r w:rsidR="00221966" w:rsidRPr="00D80F25">
                              <w:t>.</w:t>
                            </w:r>
                            <w:r w:rsidR="007C42EF">
                              <w:t>1</w:t>
                            </w:r>
                            <w:r>
                              <w:t>0.2014</w:t>
                            </w:r>
                          </w:p>
                          <w:p w:rsidR="00221966" w:rsidRDefault="00221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65pt;margin-top:140.6pt;width:231.8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yN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" o:allowincell="f" filled="f" stroked="f">
                <v:textbox>
                  <w:txbxContent>
                    <w:p w:rsidR="00221966" w:rsidRDefault="00221966">
                      <w:pPr>
                        <w:rPr>
                          <w:sz w:val="20"/>
                        </w:rPr>
                      </w:pPr>
                      <w:r>
                        <w:rPr>
                          <w:sz w:val="20"/>
                        </w:rPr>
                        <w:t>Annika Löffler</w:t>
                      </w:r>
                    </w:p>
                    <w:p w:rsidR="00221966" w:rsidRDefault="00221966">
                      <w:pPr>
                        <w:rPr>
                          <w:sz w:val="20"/>
                        </w:rPr>
                      </w:pPr>
                      <w:r>
                        <w:rPr>
                          <w:sz w:val="20"/>
                        </w:rPr>
                        <w:t>+49 69 75 60 81-22</w:t>
                      </w:r>
                    </w:p>
                    <w:p w:rsidR="00221966" w:rsidRDefault="00221966">
                      <w:pPr>
                        <w:rPr>
                          <w:sz w:val="20"/>
                        </w:rPr>
                      </w:pPr>
                      <w:r>
                        <w:rPr>
                          <w:sz w:val="20"/>
                        </w:rPr>
                        <w:t>+49 69 75 60 81-11</w:t>
                      </w:r>
                    </w:p>
                    <w:p w:rsidR="00221966" w:rsidRDefault="00221966">
                      <w:pPr>
                        <w:rPr>
                          <w:sz w:val="20"/>
                        </w:rPr>
                      </w:pPr>
                      <w:r>
                        <w:rPr>
                          <w:sz w:val="20"/>
                        </w:rPr>
                        <w:t>a.loeffler@vdw.de</w:t>
                      </w:r>
                    </w:p>
                    <w:p w:rsidR="00221966" w:rsidRPr="00D80F25" w:rsidRDefault="00575BE1">
                      <w:pPr>
                        <w:pStyle w:val="Makrotext"/>
                        <w:tabs>
                          <w:tab w:val="clear" w:pos="480"/>
                          <w:tab w:val="clear" w:pos="960"/>
                          <w:tab w:val="clear" w:pos="1440"/>
                          <w:tab w:val="clear" w:pos="1920"/>
                          <w:tab w:val="clear" w:pos="2400"/>
                          <w:tab w:val="clear" w:pos="2880"/>
                          <w:tab w:val="clear" w:pos="3360"/>
                          <w:tab w:val="clear" w:pos="3840"/>
                          <w:tab w:val="clear" w:pos="4320"/>
                        </w:tabs>
                      </w:pPr>
                      <w:r>
                        <w:t>10</w:t>
                      </w:r>
                      <w:r w:rsidR="00221966" w:rsidRPr="00D80F25">
                        <w:t>.</w:t>
                      </w:r>
                      <w:r w:rsidR="007C42EF">
                        <w:t>1</w:t>
                      </w:r>
                      <w:r>
                        <w:t>0.2014</w:t>
                      </w:r>
                    </w:p>
                    <w:p w:rsidR="00221966" w:rsidRDefault="00221966"/>
                  </w:txbxContent>
                </v:textbox>
                <w10:wrap type="square" anchory="page"/>
                <w10:anchorlock/>
              </v:shape>
            </w:pict>
          </mc:Fallback>
        </mc:AlternateContent>
      </w:r>
    </w:p>
    <w:p w:rsidR="00AB0299" w:rsidRDefault="00AB0299">
      <w:pPr>
        <w:pStyle w:val="Kopfzeile"/>
        <w:tabs>
          <w:tab w:val="clear" w:pos="4536"/>
          <w:tab w:val="clear" w:pos="9072"/>
        </w:tabs>
        <w:rPr>
          <w:b/>
          <w:sz w:val="28"/>
        </w:rPr>
      </w:pPr>
    </w:p>
    <w:p w:rsidR="00C60DCD" w:rsidRDefault="00C60DCD">
      <w:pPr>
        <w:pStyle w:val="Kopfzeile"/>
        <w:tabs>
          <w:tab w:val="clear" w:pos="4536"/>
          <w:tab w:val="clear" w:pos="9072"/>
        </w:tabs>
        <w:rPr>
          <w:b/>
          <w:sz w:val="24"/>
          <w:szCs w:val="24"/>
        </w:rPr>
      </w:pPr>
      <w:r>
        <w:rPr>
          <w:b/>
          <w:sz w:val="28"/>
        </w:rPr>
        <w:t xml:space="preserve">VDMA Lenkungskreis Photonik </w:t>
      </w:r>
      <w:r w:rsidR="001E4C19">
        <w:rPr>
          <w:b/>
          <w:sz w:val="28"/>
        </w:rPr>
        <w:t>mit neuen Mitgliedern noch schlagkräftiger</w:t>
      </w:r>
    </w:p>
    <w:p w:rsidR="00AA6034" w:rsidRDefault="00AA6034" w:rsidP="00AA6034">
      <w:pPr>
        <w:rPr>
          <w:b/>
        </w:rPr>
      </w:pPr>
    </w:p>
    <w:p w:rsidR="008E5310" w:rsidRDefault="00576E3D" w:rsidP="00AA6034">
      <w:pPr>
        <w:rPr>
          <w:b/>
        </w:rPr>
      </w:pPr>
      <w:r>
        <w:rPr>
          <w:b/>
        </w:rPr>
        <w:t>D</w:t>
      </w:r>
      <w:r w:rsidR="00C60DCD">
        <w:rPr>
          <w:b/>
        </w:rPr>
        <w:t xml:space="preserve">as Forum Photonik </w:t>
      </w:r>
      <w:r w:rsidR="006E3D6A">
        <w:rPr>
          <w:b/>
        </w:rPr>
        <w:t xml:space="preserve">im </w:t>
      </w:r>
      <w:r w:rsidR="00E53DA6">
        <w:rPr>
          <w:b/>
        </w:rPr>
        <w:t xml:space="preserve">Verband Deutscher Maschinen- und Anlagenbau (VDMA) </w:t>
      </w:r>
      <w:r w:rsidR="000320EB">
        <w:rPr>
          <w:b/>
        </w:rPr>
        <w:t>beruft</w:t>
      </w:r>
      <w:r w:rsidR="000320EB" w:rsidRPr="00EF0277">
        <w:rPr>
          <w:b/>
        </w:rPr>
        <w:t xml:space="preserve"> </w:t>
      </w:r>
      <w:r w:rsidR="001E4C19">
        <w:rPr>
          <w:b/>
        </w:rPr>
        <w:t>vier</w:t>
      </w:r>
      <w:r w:rsidR="003D73DA" w:rsidRPr="00EF0277">
        <w:rPr>
          <w:b/>
        </w:rPr>
        <w:t xml:space="preserve"> </w:t>
      </w:r>
      <w:r w:rsidR="000320EB" w:rsidRPr="00EF0277">
        <w:rPr>
          <w:b/>
        </w:rPr>
        <w:t>neue</w:t>
      </w:r>
      <w:r w:rsidR="000320EB">
        <w:rPr>
          <w:b/>
          <w:color w:val="FF0000"/>
        </w:rPr>
        <w:t xml:space="preserve"> </w:t>
      </w:r>
      <w:r w:rsidR="003D73DA">
        <w:rPr>
          <w:b/>
        </w:rPr>
        <w:t>Mitglieder</w:t>
      </w:r>
      <w:r w:rsidR="00AB0299">
        <w:rPr>
          <w:b/>
        </w:rPr>
        <w:t xml:space="preserve"> aus dem Bereich der optischen Technologien</w:t>
      </w:r>
      <w:r w:rsidR="000320EB">
        <w:rPr>
          <w:b/>
        </w:rPr>
        <w:t xml:space="preserve"> in seinen Lenkungskreis</w:t>
      </w:r>
      <w:r w:rsidR="003D73DA">
        <w:rPr>
          <w:b/>
        </w:rPr>
        <w:t>.</w:t>
      </w:r>
      <w:r w:rsidR="001E4C19">
        <w:rPr>
          <w:b/>
        </w:rPr>
        <w:t xml:space="preserve"> </w:t>
      </w:r>
      <w:r w:rsidR="008E5310">
        <w:rPr>
          <w:b/>
        </w:rPr>
        <w:t>Durch die Erweiterung ist der Lenkungskreis technologisch noch breiter aufgestellt</w:t>
      </w:r>
      <w:r w:rsidR="00E05119">
        <w:rPr>
          <w:b/>
        </w:rPr>
        <w:t xml:space="preserve">, um </w:t>
      </w:r>
      <w:r w:rsidR="001B246C">
        <w:rPr>
          <w:b/>
        </w:rPr>
        <w:t>die</w:t>
      </w:r>
      <w:r w:rsidR="00641ADE">
        <w:rPr>
          <w:b/>
        </w:rPr>
        <w:t xml:space="preserve"> </w:t>
      </w:r>
      <w:r w:rsidR="00E05119">
        <w:rPr>
          <w:b/>
        </w:rPr>
        <w:t xml:space="preserve">praxisnahe Arbeit des Forums zu unterstützen. </w:t>
      </w:r>
    </w:p>
    <w:p w:rsidR="00576E3D" w:rsidRDefault="00576E3D" w:rsidP="00AA6034">
      <w:pPr>
        <w:rPr>
          <w:b/>
        </w:rPr>
      </w:pPr>
    </w:p>
    <w:p w:rsidR="0096254F" w:rsidRDefault="00576E3D" w:rsidP="007258D7">
      <w:r>
        <w:rPr>
          <w:b/>
        </w:rPr>
        <w:t>Frankfurt am Main</w:t>
      </w:r>
      <w:r w:rsidR="000D3A84" w:rsidRPr="004D64D5">
        <w:rPr>
          <w:b/>
        </w:rPr>
        <w:t>,</w:t>
      </w:r>
      <w:r w:rsidR="007B5E56" w:rsidRPr="00681DAD">
        <w:rPr>
          <w:b/>
        </w:rPr>
        <w:t xml:space="preserve"> </w:t>
      </w:r>
      <w:r w:rsidR="000A642E">
        <w:rPr>
          <w:b/>
        </w:rPr>
        <w:t>1</w:t>
      </w:r>
      <w:r w:rsidR="0042559C">
        <w:rPr>
          <w:b/>
        </w:rPr>
        <w:t>0</w:t>
      </w:r>
      <w:r w:rsidR="007B5E56" w:rsidRPr="00D80F25">
        <w:rPr>
          <w:b/>
        </w:rPr>
        <w:t xml:space="preserve">. </w:t>
      </w:r>
      <w:r w:rsidR="0042559C">
        <w:rPr>
          <w:b/>
        </w:rPr>
        <w:t xml:space="preserve">Oktober </w:t>
      </w:r>
      <w:r w:rsidR="006941FA" w:rsidRPr="00D80F25">
        <w:rPr>
          <w:b/>
        </w:rPr>
        <w:t>201</w:t>
      </w:r>
      <w:r w:rsidR="00434410">
        <w:rPr>
          <w:b/>
        </w:rPr>
        <w:t>4</w:t>
      </w:r>
      <w:r w:rsidR="007B5E56" w:rsidRPr="00D80F25">
        <w:t xml:space="preserve"> </w:t>
      </w:r>
      <w:r w:rsidR="007B5E56">
        <w:t xml:space="preserve">– </w:t>
      </w:r>
      <w:r w:rsidR="00EF645D">
        <w:t>D</w:t>
      </w:r>
      <w:r w:rsidR="003D73DA">
        <w:t xml:space="preserve">as Forum Photonik im VDMA hat </w:t>
      </w:r>
      <w:r w:rsidR="001E4C19">
        <w:t>anlässlich der halbjährlichen Sitzung des Lenkungskreises Photonik vier</w:t>
      </w:r>
      <w:r w:rsidR="003D73DA" w:rsidRPr="00496854">
        <w:t xml:space="preserve"> </w:t>
      </w:r>
      <w:r w:rsidR="003D73DA">
        <w:t xml:space="preserve">weitere Repräsentanten der Photonikindustrie in </w:t>
      </w:r>
      <w:r w:rsidR="00434410">
        <w:t>sein</w:t>
      </w:r>
      <w:r w:rsidR="003D73DA">
        <w:t xml:space="preserve"> Lenkungs</w:t>
      </w:r>
      <w:r w:rsidR="00434410">
        <w:t>gremium</w:t>
      </w:r>
      <w:r w:rsidR="003D73DA">
        <w:t xml:space="preserve"> berufen. Damit ist das Forum dem eigenen Beschluss des Lenkungskreises gefolgt.</w:t>
      </w:r>
      <w:r w:rsidR="00AB0299">
        <w:t xml:space="preserve"> Durch die Erweiterung </w:t>
      </w:r>
      <w:r w:rsidR="00523357">
        <w:t>sollen die verschieden</w:t>
      </w:r>
      <w:r w:rsidR="006A04C9">
        <w:t xml:space="preserve">en Teilbranchen der Photonik – dazu zählen </w:t>
      </w:r>
      <w:r w:rsidR="00523357">
        <w:t>L</w:t>
      </w:r>
      <w:r w:rsidR="00AB0299">
        <w:t>asermaterialbearbeitung, Bildverarbeitung und Messtechnik, Photovoltaik-Produktion</w:t>
      </w:r>
      <w:r w:rsidR="0096254F">
        <w:t>smittel</w:t>
      </w:r>
      <w:r w:rsidR="008B62D5">
        <w:t>,</w:t>
      </w:r>
      <w:r w:rsidR="0096254F">
        <w:t xml:space="preserve"> Elektronikfertigung</w:t>
      </w:r>
      <w:r w:rsidR="006A04C9">
        <w:t xml:space="preserve"> </w:t>
      </w:r>
      <w:r w:rsidR="008B62D5">
        <w:t>und Mikrotechnik</w:t>
      </w:r>
      <w:r w:rsidR="00F4759A">
        <w:t>en</w:t>
      </w:r>
      <w:r w:rsidR="008B62D5">
        <w:t xml:space="preserve"> </w:t>
      </w:r>
      <w:r w:rsidR="006A04C9">
        <w:t xml:space="preserve">– noch </w:t>
      </w:r>
      <w:r w:rsidR="0096254F">
        <w:t xml:space="preserve">besser </w:t>
      </w:r>
      <w:r w:rsidR="00D440E9">
        <w:t>abgebildet</w:t>
      </w:r>
      <w:r w:rsidR="0096254F">
        <w:t xml:space="preserve"> </w:t>
      </w:r>
      <w:r w:rsidR="006A04C9">
        <w:t>und die Beschlussfähigkeit eines repräsentativen Gremiums gewährleistet werden</w:t>
      </w:r>
      <w:r w:rsidR="0096254F">
        <w:t>.</w:t>
      </w:r>
      <w:r w:rsidR="00D440E9">
        <w:t xml:space="preserve"> </w:t>
      </w:r>
      <w:r w:rsidR="00434410">
        <w:t>D</w:t>
      </w:r>
      <w:r w:rsidR="00D25A40">
        <w:t xml:space="preserve">as Lenkungsgremium </w:t>
      </w:r>
      <w:r w:rsidR="00434410">
        <w:t>definiert das Arbeitsprogramm und die strategische Ausrichtung des Forums und bringt wertvolle Expertise aus der Industrie in die Arbeit des Forums mit ein. Ziel ist es, die Interessen der verschiedenen Photonik-Branchen zu bündeln und eine starke wirtschafts- und wissenschaftspolitische Positionierung der Schlüsseltechnologie Photonik im Außenauftritt zu erreichen.</w:t>
      </w:r>
      <w:r w:rsidR="00434410">
        <w:t xml:space="preserve"> </w:t>
      </w:r>
      <w:r w:rsidR="006A04C9">
        <w:t xml:space="preserve">Die </w:t>
      </w:r>
      <w:r w:rsidR="00D440E9">
        <w:t xml:space="preserve">neuen </w:t>
      </w:r>
      <w:r w:rsidR="00F27BC8">
        <w:t xml:space="preserve">Mitglieder </w:t>
      </w:r>
      <w:r w:rsidR="00641ADE">
        <w:t xml:space="preserve">im Lenkungskreis </w:t>
      </w:r>
      <w:r w:rsidR="00D440E9">
        <w:t>sind: Bernd Lange (LPKF Laser &amp; Electronics AG), Dr. Armin</w:t>
      </w:r>
      <w:r w:rsidR="006A04C9">
        <w:t xml:space="preserve"> Renneisen (Rofin-Sinar Laser G</w:t>
      </w:r>
      <w:r w:rsidR="00D440E9">
        <w:t xml:space="preserve">mbH), Dr. Eric Rüland (ISRA Vision AG) </w:t>
      </w:r>
      <w:r w:rsidR="006A04C9">
        <w:t>sowie</w:t>
      </w:r>
      <w:r w:rsidR="00D440E9">
        <w:t xml:space="preserve"> P</w:t>
      </w:r>
      <w:r w:rsidR="006A04C9">
        <w:t xml:space="preserve">rof. Dr. Wolfgang Schmutz (ACI </w:t>
      </w:r>
      <w:r w:rsidR="00987C12">
        <w:t>AG</w:t>
      </w:r>
      <w:bookmarkStart w:id="0" w:name="_GoBack"/>
      <w:bookmarkEnd w:id="0"/>
      <w:r w:rsidR="00D440E9">
        <w:t>).</w:t>
      </w:r>
    </w:p>
    <w:p w:rsidR="00F27BC8" w:rsidRDefault="00F27BC8" w:rsidP="007258D7"/>
    <w:p w:rsidR="00F27BC8" w:rsidRDefault="00F27BC8" w:rsidP="007258D7">
      <w:r w:rsidRPr="007B7E18">
        <w:t>„</w:t>
      </w:r>
      <w:r w:rsidR="007B7E18" w:rsidRPr="007B7E18">
        <w:t>Wir fr</w:t>
      </w:r>
      <w:r w:rsidR="007B7E18">
        <w:t>euen un</w:t>
      </w:r>
      <w:r w:rsidR="00641ADE">
        <w:t>s</w:t>
      </w:r>
      <w:r w:rsidR="007B7E18">
        <w:t>, dass es gelungen ist, den Lenkungskreis durch Einbindung weiterer Fachleute technologisch noch breiter</w:t>
      </w:r>
      <w:r w:rsidR="00434410">
        <w:t xml:space="preserve"> aufzustellen. Dadurch können wir unseren Aktionsradius </w:t>
      </w:r>
      <w:r w:rsidR="007B7E18">
        <w:t>noch praxisorientierter ausgestalten</w:t>
      </w:r>
      <w:r w:rsidR="00D64BA6">
        <w:t>“</w:t>
      </w:r>
      <w:r>
        <w:t>, s</w:t>
      </w:r>
      <w:r w:rsidR="00434410">
        <w:t>agt</w:t>
      </w:r>
      <w:r>
        <w:t xml:space="preserve"> Gerhard Hein, Leiter des VDMA-Forums Photonik.</w:t>
      </w:r>
    </w:p>
    <w:p w:rsidR="0096254F" w:rsidRDefault="0096254F" w:rsidP="007258D7"/>
    <w:p w:rsidR="00987C12" w:rsidRDefault="00434410" w:rsidP="00025536">
      <w:r>
        <w:t>Zu den</w:t>
      </w:r>
      <w:r w:rsidR="00022E9B">
        <w:t xml:space="preserve"> </w:t>
      </w:r>
      <w:r w:rsidR="00F4759A">
        <w:t xml:space="preserve">weiteren </w:t>
      </w:r>
      <w:r>
        <w:t>Mitgliedern im L</w:t>
      </w:r>
      <w:r w:rsidR="0096254F">
        <w:t xml:space="preserve">enkungskreis Photonik </w:t>
      </w:r>
      <w:r>
        <w:t>zählen</w:t>
      </w:r>
      <w:r w:rsidR="0096254F">
        <w:t>: Dr.</w:t>
      </w:r>
      <w:r w:rsidR="00022E9B">
        <w:t xml:space="preserve"> </w:t>
      </w:r>
      <w:r w:rsidR="0096254F">
        <w:t>Rüdiger Hack (</w:t>
      </w:r>
      <w:r w:rsidR="0096254F" w:rsidRPr="00025536">
        <w:t>Laser 2000 GmbH</w:t>
      </w:r>
      <w:r w:rsidR="0096254F">
        <w:t>), Dr. Susanne Heun (</w:t>
      </w:r>
      <w:r w:rsidR="0096254F" w:rsidRPr="00025536">
        <w:t>Merck</w:t>
      </w:r>
      <w:r w:rsidR="0096254F">
        <w:t>),</w:t>
      </w:r>
      <w:r w:rsidR="0096254F" w:rsidRPr="0073457D">
        <w:rPr>
          <w:color w:val="FF0000"/>
        </w:rPr>
        <w:t xml:space="preserve"> </w:t>
      </w:r>
      <w:r w:rsidR="0096254F">
        <w:t>Dr. Michael Vergöhl (</w:t>
      </w:r>
      <w:r w:rsidR="0096254F" w:rsidRPr="00123B92">
        <w:t>Fraunhofer IST</w:t>
      </w:r>
      <w:r w:rsidR="0096254F">
        <w:t>),</w:t>
      </w:r>
      <w:r w:rsidR="0096254F">
        <w:rPr>
          <w:color w:val="FF0000"/>
        </w:rPr>
        <w:t xml:space="preserve"> </w:t>
      </w:r>
      <w:r w:rsidR="0096254F">
        <w:t>Dr. Thomas Rettich (</w:t>
      </w:r>
      <w:r w:rsidR="0096254F" w:rsidRPr="00025536">
        <w:t>Trumpf GmbH &amp; Co. KG</w:t>
      </w:r>
      <w:r w:rsidR="0096254F">
        <w:t xml:space="preserve">) sowie </w:t>
      </w:r>
      <w:r w:rsidR="0096254F" w:rsidRPr="00025536">
        <w:t>Jürgen Valentin</w:t>
      </w:r>
      <w:r w:rsidR="0096254F">
        <w:t xml:space="preserve"> (</w:t>
      </w:r>
      <w:r w:rsidR="0096254F" w:rsidRPr="00025536">
        <w:t>NanoFocus AG</w:t>
      </w:r>
      <w:r w:rsidR="0096254F">
        <w:t xml:space="preserve">). </w:t>
      </w:r>
    </w:p>
    <w:p w:rsidR="002B3223" w:rsidRPr="00641ADE" w:rsidRDefault="002B3223" w:rsidP="00025536">
      <w:r>
        <w:rPr>
          <w:rFonts w:cs="Arial"/>
          <w:b/>
          <w:bCs/>
          <w:color w:val="000000"/>
          <w:sz w:val="20"/>
        </w:rPr>
        <w:lastRenderedPageBreak/>
        <w:t>Über das Forum Photonik im VDMA</w:t>
      </w:r>
    </w:p>
    <w:p w:rsidR="002B3223" w:rsidRDefault="002B3223" w:rsidP="00025536">
      <w:pPr>
        <w:rPr>
          <w:rFonts w:cs="Arial"/>
          <w:color w:val="000000"/>
          <w:sz w:val="20"/>
        </w:rPr>
      </w:pPr>
      <w:r>
        <w:rPr>
          <w:rFonts w:cs="Arial"/>
          <w:color w:val="000000"/>
          <w:sz w:val="20"/>
        </w:rPr>
        <w:t>Das Forum Photonik bündelt und vernetzt die bestehenden Kompetenzen und Ressourcen im VDMA auf einer themenorientierten Plattform. Zu den Akteuren im Forum zählen die VDMA-Organisationen: Deutsches Flachdisplayforum (DFF), die Fachabteilung Industrielle Bildverarbeitung, die Arbeitsgemeinschaft (AG) Laser und Lasersysteme für di</w:t>
      </w:r>
      <w:r w:rsidR="00F4759A">
        <w:rPr>
          <w:rFonts w:cs="Arial"/>
          <w:color w:val="000000"/>
          <w:sz w:val="20"/>
        </w:rPr>
        <w:t xml:space="preserve">e Materialbearbeitung, der Fachverband (FV) Electronics, Micro and Nano Technologies </w:t>
      </w:r>
      <w:r>
        <w:rPr>
          <w:rFonts w:cs="Arial"/>
          <w:color w:val="000000"/>
          <w:sz w:val="20"/>
        </w:rPr>
        <w:t xml:space="preserve">, die AG </w:t>
      </w:r>
      <w:r w:rsidR="00F4759A">
        <w:rPr>
          <w:rFonts w:cs="Arial"/>
          <w:color w:val="000000"/>
          <w:sz w:val="20"/>
        </w:rPr>
        <w:t>Organic</w:t>
      </w:r>
      <w:r>
        <w:rPr>
          <w:rFonts w:cs="Arial"/>
          <w:color w:val="000000"/>
          <w:sz w:val="20"/>
        </w:rPr>
        <w:t xml:space="preserve"> </w:t>
      </w:r>
      <w:r w:rsidR="00F4759A">
        <w:rPr>
          <w:rFonts w:cs="Arial"/>
          <w:color w:val="000000"/>
          <w:sz w:val="20"/>
        </w:rPr>
        <w:t>and Printed Electronics Association (OE-A) sowie</w:t>
      </w:r>
      <w:r>
        <w:rPr>
          <w:rFonts w:cs="Arial"/>
          <w:color w:val="000000"/>
          <w:sz w:val="20"/>
        </w:rPr>
        <w:t xml:space="preserve"> die AG</w:t>
      </w:r>
      <w:r w:rsidR="00F4759A">
        <w:rPr>
          <w:rFonts w:cs="Arial"/>
          <w:color w:val="000000"/>
          <w:sz w:val="20"/>
        </w:rPr>
        <w:t xml:space="preserve"> Photovoltaik-Produktionsmittel</w:t>
      </w:r>
      <w:r>
        <w:rPr>
          <w:rFonts w:cs="Arial"/>
          <w:color w:val="000000"/>
          <w:sz w:val="20"/>
        </w:rPr>
        <w:t>. Das Forum stützt sich auf einen Mitgliederkreis von über 500 Unternehmen und Forschungseinrichtungen entlang der gesamten Wertschöpfungskette – hiervon sind rund 400 Mitglieder schwerpunktmäßig auf dem Gebiet der Photonik aktiv.</w:t>
      </w:r>
    </w:p>
    <w:p w:rsidR="002B3223" w:rsidRDefault="002B3223" w:rsidP="002B3223">
      <w:pPr>
        <w:pStyle w:val="Kopfzeile"/>
        <w:rPr>
          <w:b/>
        </w:rPr>
      </w:pPr>
    </w:p>
    <w:p w:rsidR="002B3223" w:rsidRPr="008718C9" w:rsidRDefault="002B3223" w:rsidP="002B3223">
      <w:pPr>
        <w:pStyle w:val="Kopfzeile"/>
        <w:rPr>
          <w:b/>
        </w:rPr>
      </w:pPr>
      <w:r>
        <w:rPr>
          <w:b/>
        </w:rPr>
        <w:t>Haben Sie noch Fragen? Annika Löffler, VDMA Forum Photonik, Telefon 069 7560 8122, beantwortet sie gerne.</w:t>
      </w:r>
    </w:p>
    <w:p w:rsidR="002B3223" w:rsidRDefault="002B3223" w:rsidP="002B3223">
      <w:pPr>
        <w:pStyle w:val="Kopfzeile"/>
        <w:rPr>
          <w:b/>
        </w:rPr>
      </w:pPr>
    </w:p>
    <w:p w:rsidR="002B3223" w:rsidRDefault="002B3223" w:rsidP="002B3223">
      <w:pPr>
        <w:pStyle w:val="Kopfzeile"/>
        <w:rPr>
          <w:b/>
        </w:rPr>
      </w:pPr>
      <w:r>
        <w:rPr>
          <w:b/>
        </w:rPr>
        <w:t>Weitere Informationen finden Sie unter</w:t>
      </w:r>
      <w:r w:rsidRPr="006E36F5">
        <w:rPr>
          <w:b/>
        </w:rPr>
        <w:t>:</w:t>
      </w:r>
    </w:p>
    <w:p w:rsidR="00641ADE" w:rsidRPr="00112A3F" w:rsidRDefault="00EA0CF9" w:rsidP="00112A3F">
      <w:pPr>
        <w:pStyle w:val="Kopfzeile"/>
        <w:tabs>
          <w:tab w:val="clear" w:pos="4536"/>
          <w:tab w:val="clear" w:pos="9072"/>
        </w:tabs>
        <w:rPr>
          <w:rStyle w:val="Hyperlink"/>
        </w:rPr>
      </w:pPr>
      <w:hyperlink r:id="rId12" w:history="1">
        <w:r w:rsidR="002B3223" w:rsidRPr="00FC0AA9">
          <w:rPr>
            <w:rStyle w:val="Hyperlink"/>
          </w:rPr>
          <w:t>http://photonik.vdma.org</w:t>
        </w:r>
      </w:hyperlink>
    </w:p>
    <w:sectPr w:rsidR="00641ADE" w:rsidRPr="00112A3F" w:rsidSect="00F2220A">
      <w:headerReference w:type="default" r:id="rId13"/>
      <w:footerReference w:type="default" r:id="rId14"/>
      <w:type w:val="continuous"/>
      <w:pgSz w:w="11906" w:h="16838" w:code="9"/>
      <w:pgMar w:top="1247" w:right="3345" w:bottom="1985" w:left="1418" w:header="1361" w:footer="720"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F9" w:rsidRDefault="00EA0CF9">
      <w:r>
        <w:separator/>
      </w:r>
    </w:p>
  </w:endnote>
  <w:endnote w:type="continuationSeparator" w:id="0">
    <w:p w:rsidR="00EA0CF9" w:rsidRDefault="00EA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Layout w:type="fixed"/>
      <w:tblCellMar>
        <w:left w:w="0" w:type="dxa"/>
        <w:right w:w="0" w:type="dxa"/>
      </w:tblCellMar>
      <w:tblLook w:val="0000" w:firstRow="0" w:lastRow="0" w:firstColumn="0" w:lastColumn="0" w:noHBand="0" w:noVBand="0"/>
    </w:tblPr>
    <w:tblGrid>
      <w:gridCol w:w="2495"/>
      <w:gridCol w:w="2495"/>
      <w:gridCol w:w="2495"/>
      <w:gridCol w:w="2381"/>
    </w:tblGrid>
    <w:tr w:rsidR="00221966" w:rsidTr="00053862">
      <w:tc>
        <w:tcPr>
          <w:tcW w:w="2495" w:type="dxa"/>
        </w:tcPr>
        <w:p w:rsidR="00221966" w:rsidRDefault="00221966" w:rsidP="00053862">
          <w:pPr>
            <w:framePr w:wrap="around" w:vAnchor="page" w:hAnchor="page" w:x="1419" w:y="15197" w:anchorLock="1"/>
            <w:rPr>
              <w:sz w:val="14"/>
            </w:rPr>
          </w:pPr>
          <w:r>
            <w:rPr>
              <w:sz w:val="14"/>
            </w:rPr>
            <w:t>Verband Deutscher Maschinen-</w:t>
          </w:r>
        </w:p>
        <w:p w:rsidR="00221966" w:rsidRDefault="00221966" w:rsidP="00053862">
          <w:pPr>
            <w:framePr w:wrap="around" w:vAnchor="page" w:hAnchor="page" w:x="1419" w:y="15197" w:anchorLock="1"/>
            <w:rPr>
              <w:sz w:val="14"/>
            </w:rPr>
          </w:pPr>
          <w:r>
            <w:rPr>
              <w:sz w:val="14"/>
            </w:rPr>
            <w:t>und Anlagenbau e.V.</w:t>
          </w:r>
        </w:p>
        <w:p w:rsidR="00221966" w:rsidRDefault="00221966" w:rsidP="00053862">
          <w:pPr>
            <w:framePr w:wrap="around" w:vAnchor="page" w:hAnchor="page" w:x="1419" w:y="15197" w:anchorLock="1"/>
            <w:rPr>
              <w:sz w:val="14"/>
            </w:rPr>
          </w:pPr>
          <w:r>
            <w:rPr>
              <w:sz w:val="14"/>
            </w:rPr>
            <w:t>Präsident:</w:t>
          </w:r>
        </w:p>
        <w:p w:rsidR="00221966" w:rsidRDefault="00221966" w:rsidP="00053862">
          <w:pPr>
            <w:framePr w:wrap="around" w:vAnchor="page" w:hAnchor="page" w:x="1419" w:y="15197" w:anchorLock="1"/>
            <w:rPr>
              <w:sz w:val="14"/>
            </w:rPr>
          </w:pPr>
          <w:r>
            <w:rPr>
              <w:sz w:val="14"/>
            </w:rPr>
            <w:t xml:space="preserve">Dr. </w:t>
          </w:r>
          <w:r w:rsidR="00E650FA">
            <w:rPr>
              <w:sz w:val="14"/>
            </w:rPr>
            <w:t>Reinhold Festge</w:t>
          </w:r>
        </w:p>
        <w:p w:rsidR="00221966" w:rsidRDefault="00221966" w:rsidP="00053862">
          <w:pPr>
            <w:framePr w:wrap="around" w:vAnchor="page" w:hAnchor="page" w:x="1419" w:y="15197" w:anchorLock="1"/>
            <w:rPr>
              <w:sz w:val="14"/>
            </w:rPr>
          </w:pPr>
          <w:r>
            <w:rPr>
              <w:sz w:val="14"/>
            </w:rPr>
            <w:t>Hauptgeschäftsführer:</w:t>
          </w:r>
        </w:p>
        <w:p w:rsidR="00221966" w:rsidRDefault="00221966" w:rsidP="00053862">
          <w:pPr>
            <w:framePr w:wrap="around" w:vAnchor="page" w:hAnchor="page" w:x="1419" w:y="15197" w:anchorLock="1"/>
            <w:rPr>
              <w:sz w:val="14"/>
            </w:rPr>
          </w:pPr>
          <w:r>
            <w:rPr>
              <w:sz w:val="14"/>
            </w:rPr>
            <w:t>Dr. Hannes Hesse</w:t>
          </w:r>
        </w:p>
        <w:p w:rsidR="00221966" w:rsidRDefault="00221966" w:rsidP="00053862">
          <w:pPr>
            <w:framePr w:wrap="around" w:vAnchor="page" w:hAnchor="page" w:x="1419" w:y="15197" w:anchorLock="1"/>
            <w:rPr>
              <w:sz w:val="14"/>
            </w:rPr>
          </w:pPr>
        </w:p>
      </w:tc>
      <w:tc>
        <w:tcPr>
          <w:tcW w:w="2495" w:type="dxa"/>
        </w:tcPr>
        <w:p w:rsidR="00221966" w:rsidRDefault="00221966" w:rsidP="009A6291">
          <w:pPr>
            <w:pStyle w:val="berschrift2"/>
            <w:framePr w:hSpace="0" w:wrap="around" w:x="1419" w:anchorLock="1"/>
          </w:pPr>
          <w:r>
            <w:t>Forum Photonik</w:t>
          </w:r>
        </w:p>
      </w:tc>
      <w:tc>
        <w:tcPr>
          <w:tcW w:w="2495" w:type="dxa"/>
        </w:tcPr>
        <w:p w:rsidR="00221966" w:rsidRDefault="00221966" w:rsidP="00053862">
          <w:pPr>
            <w:framePr w:wrap="around" w:vAnchor="page" w:hAnchor="page" w:x="1419" w:y="15197" w:anchorLock="1"/>
            <w:rPr>
              <w:sz w:val="14"/>
            </w:rPr>
          </w:pPr>
          <w:r>
            <w:rPr>
              <w:sz w:val="14"/>
            </w:rPr>
            <w:t>Corneliusstraße 4</w:t>
          </w:r>
        </w:p>
        <w:p w:rsidR="00221966" w:rsidRDefault="00221966" w:rsidP="00053862">
          <w:pPr>
            <w:framePr w:wrap="around" w:vAnchor="page" w:hAnchor="page" w:x="1419" w:y="15197" w:anchorLock="1"/>
            <w:rPr>
              <w:sz w:val="14"/>
            </w:rPr>
          </w:pPr>
          <w:r>
            <w:rPr>
              <w:sz w:val="14"/>
            </w:rPr>
            <w:t>60325 Frankfurt am Main, Germany</w:t>
          </w:r>
        </w:p>
        <w:p w:rsidR="00221966" w:rsidRDefault="00221966" w:rsidP="00053862">
          <w:pPr>
            <w:framePr w:wrap="around" w:vAnchor="page" w:hAnchor="page" w:x="1419" w:y="15197" w:anchorLock="1"/>
            <w:tabs>
              <w:tab w:val="left" w:pos="539"/>
              <w:tab w:val="left" w:pos="2835"/>
            </w:tabs>
            <w:rPr>
              <w:sz w:val="14"/>
            </w:rPr>
          </w:pPr>
          <w:r>
            <w:rPr>
              <w:sz w:val="14"/>
            </w:rPr>
            <w:t>Telefon</w:t>
          </w:r>
          <w:r>
            <w:rPr>
              <w:sz w:val="14"/>
            </w:rPr>
            <w:tab/>
            <w:t>+49 69 75 60 81-22</w:t>
          </w:r>
        </w:p>
        <w:p w:rsidR="00221966" w:rsidRDefault="00221966" w:rsidP="00053862">
          <w:pPr>
            <w:framePr w:wrap="around" w:vAnchor="page" w:hAnchor="page" w:x="1419" w:y="15197" w:anchorLock="1"/>
            <w:tabs>
              <w:tab w:val="left" w:pos="539"/>
            </w:tabs>
            <w:rPr>
              <w:sz w:val="14"/>
            </w:rPr>
          </w:pPr>
          <w:r>
            <w:rPr>
              <w:sz w:val="14"/>
            </w:rPr>
            <w:t>Telefax</w:t>
          </w:r>
          <w:r>
            <w:rPr>
              <w:sz w:val="14"/>
            </w:rPr>
            <w:tab/>
            <w:t>+49 69 75 60 81-11</w:t>
          </w:r>
        </w:p>
        <w:p w:rsidR="00221966" w:rsidRDefault="00221966" w:rsidP="00053862">
          <w:pPr>
            <w:framePr w:wrap="around" w:vAnchor="page" w:hAnchor="page" w:x="1419" w:y="15197" w:anchorLock="1"/>
            <w:tabs>
              <w:tab w:val="left" w:pos="539"/>
            </w:tabs>
            <w:rPr>
              <w:sz w:val="14"/>
            </w:rPr>
          </w:pPr>
          <w:r>
            <w:rPr>
              <w:sz w:val="14"/>
            </w:rPr>
            <w:t>E-Mail</w:t>
          </w:r>
          <w:r>
            <w:rPr>
              <w:sz w:val="14"/>
            </w:rPr>
            <w:tab/>
            <w:t>a.loeffler@vdw.de</w:t>
          </w:r>
        </w:p>
        <w:p w:rsidR="00221966" w:rsidRDefault="00221966" w:rsidP="00C554D6">
          <w:pPr>
            <w:framePr w:wrap="around" w:vAnchor="page" w:hAnchor="page" w:x="1419" w:y="15197" w:anchorLock="1"/>
            <w:tabs>
              <w:tab w:val="left" w:pos="539"/>
            </w:tabs>
            <w:rPr>
              <w:sz w:val="14"/>
            </w:rPr>
          </w:pPr>
          <w:r>
            <w:rPr>
              <w:sz w:val="14"/>
            </w:rPr>
            <w:t>Internet</w:t>
          </w:r>
          <w:r>
            <w:rPr>
              <w:sz w:val="14"/>
            </w:rPr>
            <w:tab/>
            <w:t>http://photonik.vdma.org</w:t>
          </w:r>
        </w:p>
      </w:tc>
      <w:tc>
        <w:tcPr>
          <w:tcW w:w="2381" w:type="dxa"/>
        </w:tcPr>
        <w:p w:rsidR="00221966" w:rsidRDefault="00221966" w:rsidP="00053862">
          <w:pPr>
            <w:pStyle w:val="berschrift2"/>
            <w:framePr w:hSpace="0" w:wrap="around" w:x="1419" w:anchorLock="1"/>
            <w:rPr>
              <w:spacing w:val="4"/>
            </w:rPr>
          </w:pPr>
          <w:r>
            <w:rPr>
              <w:spacing w:val="4"/>
            </w:rPr>
            <w:t>VDMA</w:t>
          </w:r>
        </w:p>
        <w:p w:rsidR="00221966" w:rsidRDefault="00221966" w:rsidP="00053862">
          <w:pPr>
            <w:pStyle w:val="berschrift2"/>
            <w:framePr w:hSpace="0" w:wrap="around" w:x="1419" w:anchorLock="1"/>
            <w:rPr>
              <w:b w:val="0"/>
            </w:rPr>
          </w:pPr>
          <w:r>
            <w:rPr>
              <w:b w:val="0"/>
            </w:rPr>
            <w:t>Technik für Menschen</w:t>
          </w:r>
        </w:p>
      </w:tc>
    </w:tr>
  </w:tbl>
  <w:p w:rsidR="00221966" w:rsidRDefault="0022196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66" w:rsidRDefault="00221966">
    <w:pPr>
      <w:pStyle w:val="Fuzeile"/>
      <w:jc w:val="center"/>
    </w:pPr>
    <w:r>
      <w:t xml:space="preserve">- </w:t>
    </w:r>
    <w:r w:rsidR="00710738">
      <w:rPr>
        <w:rStyle w:val="Seitenzahl"/>
      </w:rPr>
      <w:fldChar w:fldCharType="begin"/>
    </w:r>
    <w:r>
      <w:rPr>
        <w:rStyle w:val="Seitenzahl"/>
      </w:rPr>
      <w:instrText xml:space="preserve"> PAGE </w:instrText>
    </w:r>
    <w:r w:rsidR="00710738">
      <w:rPr>
        <w:rStyle w:val="Seitenzahl"/>
      </w:rPr>
      <w:fldChar w:fldCharType="separate"/>
    </w:r>
    <w:r w:rsidR="00987C12">
      <w:rPr>
        <w:rStyle w:val="Seitenzahl"/>
        <w:noProof/>
      </w:rPr>
      <w:t>2</w:t>
    </w:r>
    <w:r w:rsidR="00710738">
      <w:rPr>
        <w:rStyle w:val="Seitenzahl"/>
      </w:rPr>
      <w:fldChar w:fldCharType="end"/>
    </w:r>
    <w:r>
      <w:rPr>
        <w:rStyle w:val="Seitenzahl"/>
      </w:rPr>
      <w:t xml:space="preserve"> -</w:t>
    </w:r>
  </w:p>
  <w:p w:rsidR="00221966" w:rsidRDefault="002219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F9" w:rsidRDefault="00EA0CF9">
      <w:r>
        <w:separator/>
      </w:r>
    </w:p>
  </w:footnote>
  <w:footnote w:type="continuationSeparator" w:id="0">
    <w:p w:rsidR="00EA0CF9" w:rsidRDefault="00EA0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66" w:rsidRDefault="00221966">
    <w:pPr>
      <w:pStyle w:val="Kopfzeile"/>
    </w:pPr>
  </w:p>
  <w:p w:rsidR="00221966" w:rsidRDefault="00221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62BD"/>
    <w:multiLevelType w:val="hybridMultilevel"/>
    <w:tmpl w:val="709455C8"/>
    <w:lvl w:ilvl="0" w:tplc="4CCC9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353B8E"/>
    <w:multiLevelType w:val="hybridMultilevel"/>
    <w:tmpl w:val="0E2E5600"/>
    <w:lvl w:ilvl="0" w:tplc="F4B2DB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ABA3BE7"/>
    <w:multiLevelType w:val="hybridMultilevel"/>
    <w:tmpl w:val="87321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5F0651"/>
    <w:multiLevelType w:val="hybridMultilevel"/>
    <w:tmpl w:val="C48A798A"/>
    <w:lvl w:ilvl="0" w:tplc="08E494FA">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DD2"/>
    <w:rsid w:val="0000171E"/>
    <w:rsid w:val="000063B7"/>
    <w:rsid w:val="00010429"/>
    <w:rsid w:val="00012594"/>
    <w:rsid w:val="000127D7"/>
    <w:rsid w:val="000203E3"/>
    <w:rsid w:val="00022806"/>
    <w:rsid w:val="00022E9B"/>
    <w:rsid w:val="000237A9"/>
    <w:rsid w:val="00025536"/>
    <w:rsid w:val="00030167"/>
    <w:rsid w:val="000320EB"/>
    <w:rsid w:val="000331F8"/>
    <w:rsid w:val="00042E76"/>
    <w:rsid w:val="000513B5"/>
    <w:rsid w:val="00051617"/>
    <w:rsid w:val="00053862"/>
    <w:rsid w:val="000631AA"/>
    <w:rsid w:val="00065895"/>
    <w:rsid w:val="0006595F"/>
    <w:rsid w:val="00067D81"/>
    <w:rsid w:val="00082325"/>
    <w:rsid w:val="00091CE0"/>
    <w:rsid w:val="00093489"/>
    <w:rsid w:val="000965B6"/>
    <w:rsid w:val="000A2FAB"/>
    <w:rsid w:val="000A642E"/>
    <w:rsid w:val="000C44C7"/>
    <w:rsid w:val="000C5F4C"/>
    <w:rsid w:val="000D09DC"/>
    <w:rsid w:val="000D2FC5"/>
    <w:rsid w:val="000D3A84"/>
    <w:rsid w:val="000D4A24"/>
    <w:rsid w:val="000D63AE"/>
    <w:rsid w:val="000E334C"/>
    <w:rsid w:val="000E6149"/>
    <w:rsid w:val="000F5BC6"/>
    <w:rsid w:val="000F5EE6"/>
    <w:rsid w:val="001048AF"/>
    <w:rsid w:val="001077AA"/>
    <w:rsid w:val="00112A3F"/>
    <w:rsid w:val="00122D7A"/>
    <w:rsid w:val="00123B92"/>
    <w:rsid w:val="00125AF8"/>
    <w:rsid w:val="001318AD"/>
    <w:rsid w:val="00136A0F"/>
    <w:rsid w:val="00143BB7"/>
    <w:rsid w:val="001447AA"/>
    <w:rsid w:val="00145E66"/>
    <w:rsid w:val="001520BB"/>
    <w:rsid w:val="00161FD0"/>
    <w:rsid w:val="001634D1"/>
    <w:rsid w:val="00165029"/>
    <w:rsid w:val="001752AE"/>
    <w:rsid w:val="001875C4"/>
    <w:rsid w:val="001909B7"/>
    <w:rsid w:val="00195789"/>
    <w:rsid w:val="001A0863"/>
    <w:rsid w:val="001A2E01"/>
    <w:rsid w:val="001B246C"/>
    <w:rsid w:val="001B6894"/>
    <w:rsid w:val="001B7C16"/>
    <w:rsid w:val="001C5A61"/>
    <w:rsid w:val="001C5DC6"/>
    <w:rsid w:val="001D02A6"/>
    <w:rsid w:val="001D4A52"/>
    <w:rsid w:val="001E4C19"/>
    <w:rsid w:val="001E5037"/>
    <w:rsid w:val="001E64F8"/>
    <w:rsid w:val="001F2933"/>
    <w:rsid w:val="002013E2"/>
    <w:rsid w:val="00203983"/>
    <w:rsid w:val="00207FAE"/>
    <w:rsid w:val="00220B06"/>
    <w:rsid w:val="00221966"/>
    <w:rsid w:val="00224A8A"/>
    <w:rsid w:val="00230770"/>
    <w:rsid w:val="00233735"/>
    <w:rsid w:val="00256C08"/>
    <w:rsid w:val="002607ED"/>
    <w:rsid w:val="00261C31"/>
    <w:rsid w:val="002670BB"/>
    <w:rsid w:val="00267D22"/>
    <w:rsid w:val="00274C5B"/>
    <w:rsid w:val="00282A0D"/>
    <w:rsid w:val="00286A69"/>
    <w:rsid w:val="00294F6A"/>
    <w:rsid w:val="002959EF"/>
    <w:rsid w:val="002974B9"/>
    <w:rsid w:val="002B1C2D"/>
    <w:rsid w:val="002B3223"/>
    <w:rsid w:val="002B7C22"/>
    <w:rsid w:val="002C2775"/>
    <w:rsid w:val="002D4EA2"/>
    <w:rsid w:val="002D6993"/>
    <w:rsid w:val="002D7118"/>
    <w:rsid w:val="002E376F"/>
    <w:rsid w:val="002E3F4C"/>
    <w:rsid w:val="002E606C"/>
    <w:rsid w:val="002F7B2F"/>
    <w:rsid w:val="0030493E"/>
    <w:rsid w:val="00305517"/>
    <w:rsid w:val="00310B6E"/>
    <w:rsid w:val="00317558"/>
    <w:rsid w:val="00322C83"/>
    <w:rsid w:val="003249C7"/>
    <w:rsid w:val="003354CE"/>
    <w:rsid w:val="003377DC"/>
    <w:rsid w:val="00337B0C"/>
    <w:rsid w:val="0034278D"/>
    <w:rsid w:val="00342CCA"/>
    <w:rsid w:val="003432C7"/>
    <w:rsid w:val="003450EB"/>
    <w:rsid w:val="003555E5"/>
    <w:rsid w:val="00356342"/>
    <w:rsid w:val="00365B51"/>
    <w:rsid w:val="003853B9"/>
    <w:rsid w:val="0039785B"/>
    <w:rsid w:val="003A4610"/>
    <w:rsid w:val="003A47F4"/>
    <w:rsid w:val="003A4CA1"/>
    <w:rsid w:val="003B0541"/>
    <w:rsid w:val="003B559A"/>
    <w:rsid w:val="003B59A5"/>
    <w:rsid w:val="003C086E"/>
    <w:rsid w:val="003C2536"/>
    <w:rsid w:val="003D0F0D"/>
    <w:rsid w:val="003D73DA"/>
    <w:rsid w:val="003F2114"/>
    <w:rsid w:val="003F38D9"/>
    <w:rsid w:val="00405A64"/>
    <w:rsid w:val="00415F89"/>
    <w:rsid w:val="0041613B"/>
    <w:rsid w:val="00416689"/>
    <w:rsid w:val="00417AA6"/>
    <w:rsid w:val="0042559C"/>
    <w:rsid w:val="00434410"/>
    <w:rsid w:val="00437443"/>
    <w:rsid w:val="004428EA"/>
    <w:rsid w:val="00442EEC"/>
    <w:rsid w:val="00456960"/>
    <w:rsid w:val="00457BEA"/>
    <w:rsid w:val="00465731"/>
    <w:rsid w:val="00466FAF"/>
    <w:rsid w:val="00485227"/>
    <w:rsid w:val="00495E4A"/>
    <w:rsid w:val="00496854"/>
    <w:rsid w:val="004A2260"/>
    <w:rsid w:val="004B0B5B"/>
    <w:rsid w:val="004B358E"/>
    <w:rsid w:val="004B37C1"/>
    <w:rsid w:val="004C03E7"/>
    <w:rsid w:val="004C09CD"/>
    <w:rsid w:val="004C1A8B"/>
    <w:rsid w:val="004D64D5"/>
    <w:rsid w:val="004E48FD"/>
    <w:rsid w:val="004E6B4C"/>
    <w:rsid w:val="004F3729"/>
    <w:rsid w:val="004F4F10"/>
    <w:rsid w:val="004F62E9"/>
    <w:rsid w:val="004F70C3"/>
    <w:rsid w:val="004F725C"/>
    <w:rsid w:val="00505E0B"/>
    <w:rsid w:val="00511B2D"/>
    <w:rsid w:val="005146A1"/>
    <w:rsid w:val="0051730A"/>
    <w:rsid w:val="00521940"/>
    <w:rsid w:val="00523357"/>
    <w:rsid w:val="00531AD1"/>
    <w:rsid w:val="005331DB"/>
    <w:rsid w:val="005371F1"/>
    <w:rsid w:val="00541A11"/>
    <w:rsid w:val="00553263"/>
    <w:rsid w:val="0055441C"/>
    <w:rsid w:val="00555535"/>
    <w:rsid w:val="005563E7"/>
    <w:rsid w:val="00561EF7"/>
    <w:rsid w:val="00563715"/>
    <w:rsid w:val="00565957"/>
    <w:rsid w:val="005727EF"/>
    <w:rsid w:val="00575BE1"/>
    <w:rsid w:val="005768CC"/>
    <w:rsid w:val="00576E3D"/>
    <w:rsid w:val="00583508"/>
    <w:rsid w:val="005A312D"/>
    <w:rsid w:val="005A746D"/>
    <w:rsid w:val="005C1F8A"/>
    <w:rsid w:val="005D1921"/>
    <w:rsid w:val="005D2FAF"/>
    <w:rsid w:val="005D4558"/>
    <w:rsid w:val="005E0994"/>
    <w:rsid w:val="005E193F"/>
    <w:rsid w:val="005E6426"/>
    <w:rsid w:val="005E7684"/>
    <w:rsid w:val="005F0BE4"/>
    <w:rsid w:val="005F216C"/>
    <w:rsid w:val="00605224"/>
    <w:rsid w:val="0061110F"/>
    <w:rsid w:val="00615394"/>
    <w:rsid w:val="006162E8"/>
    <w:rsid w:val="00624C04"/>
    <w:rsid w:val="00633407"/>
    <w:rsid w:val="0063391A"/>
    <w:rsid w:val="00641ADE"/>
    <w:rsid w:val="00643486"/>
    <w:rsid w:val="006508DB"/>
    <w:rsid w:val="00654D87"/>
    <w:rsid w:val="00660836"/>
    <w:rsid w:val="00661144"/>
    <w:rsid w:val="00663719"/>
    <w:rsid w:val="00671DC4"/>
    <w:rsid w:val="00675D16"/>
    <w:rsid w:val="0067684E"/>
    <w:rsid w:val="00677EA4"/>
    <w:rsid w:val="006817E0"/>
    <w:rsid w:val="00681DAD"/>
    <w:rsid w:val="006849C3"/>
    <w:rsid w:val="0069326D"/>
    <w:rsid w:val="006941FA"/>
    <w:rsid w:val="006A04C9"/>
    <w:rsid w:val="006A19BA"/>
    <w:rsid w:val="006A6129"/>
    <w:rsid w:val="006A75FA"/>
    <w:rsid w:val="006B1DC0"/>
    <w:rsid w:val="006B5B44"/>
    <w:rsid w:val="006B690E"/>
    <w:rsid w:val="006B755E"/>
    <w:rsid w:val="006E2777"/>
    <w:rsid w:val="006E2E2D"/>
    <w:rsid w:val="006E3D6A"/>
    <w:rsid w:val="006E3DAB"/>
    <w:rsid w:val="006E654C"/>
    <w:rsid w:val="006F201A"/>
    <w:rsid w:val="00700A54"/>
    <w:rsid w:val="0070420A"/>
    <w:rsid w:val="0070583E"/>
    <w:rsid w:val="00710738"/>
    <w:rsid w:val="0071741F"/>
    <w:rsid w:val="00724315"/>
    <w:rsid w:val="007258D7"/>
    <w:rsid w:val="00727497"/>
    <w:rsid w:val="0073457D"/>
    <w:rsid w:val="007377C1"/>
    <w:rsid w:val="00742041"/>
    <w:rsid w:val="00747B31"/>
    <w:rsid w:val="00752E56"/>
    <w:rsid w:val="00754953"/>
    <w:rsid w:val="0075681B"/>
    <w:rsid w:val="00761598"/>
    <w:rsid w:val="00763EFC"/>
    <w:rsid w:val="00764CDE"/>
    <w:rsid w:val="007705CA"/>
    <w:rsid w:val="007779CC"/>
    <w:rsid w:val="00785AF6"/>
    <w:rsid w:val="007877C3"/>
    <w:rsid w:val="00796ADB"/>
    <w:rsid w:val="007A2BEE"/>
    <w:rsid w:val="007A3348"/>
    <w:rsid w:val="007B1F15"/>
    <w:rsid w:val="007B3D6E"/>
    <w:rsid w:val="007B5E56"/>
    <w:rsid w:val="007B7E18"/>
    <w:rsid w:val="007C071B"/>
    <w:rsid w:val="007C42EF"/>
    <w:rsid w:val="007C6A10"/>
    <w:rsid w:val="007D6151"/>
    <w:rsid w:val="007D7D72"/>
    <w:rsid w:val="007E4B23"/>
    <w:rsid w:val="007F1783"/>
    <w:rsid w:val="007F2409"/>
    <w:rsid w:val="007F3603"/>
    <w:rsid w:val="00805B7D"/>
    <w:rsid w:val="008507F6"/>
    <w:rsid w:val="0085650A"/>
    <w:rsid w:val="008631C8"/>
    <w:rsid w:val="008662F3"/>
    <w:rsid w:val="008718C9"/>
    <w:rsid w:val="00873340"/>
    <w:rsid w:val="00874464"/>
    <w:rsid w:val="00886154"/>
    <w:rsid w:val="00886231"/>
    <w:rsid w:val="008A0266"/>
    <w:rsid w:val="008A3BEB"/>
    <w:rsid w:val="008A4CC8"/>
    <w:rsid w:val="008A5F52"/>
    <w:rsid w:val="008A6EAB"/>
    <w:rsid w:val="008B19BB"/>
    <w:rsid w:val="008B2B35"/>
    <w:rsid w:val="008B5B62"/>
    <w:rsid w:val="008B62D5"/>
    <w:rsid w:val="008C1FFC"/>
    <w:rsid w:val="008C353D"/>
    <w:rsid w:val="008C403A"/>
    <w:rsid w:val="008D267A"/>
    <w:rsid w:val="008D33D9"/>
    <w:rsid w:val="008E17E4"/>
    <w:rsid w:val="008E5310"/>
    <w:rsid w:val="008F2143"/>
    <w:rsid w:val="008F52AB"/>
    <w:rsid w:val="00905E7A"/>
    <w:rsid w:val="009106D0"/>
    <w:rsid w:val="00911215"/>
    <w:rsid w:val="009160AD"/>
    <w:rsid w:val="009262A1"/>
    <w:rsid w:val="009429E8"/>
    <w:rsid w:val="0095070D"/>
    <w:rsid w:val="009510ED"/>
    <w:rsid w:val="00953B5B"/>
    <w:rsid w:val="009623E9"/>
    <w:rsid w:val="0096254F"/>
    <w:rsid w:val="00964392"/>
    <w:rsid w:val="009662BE"/>
    <w:rsid w:val="00973177"/>
    <w:rsid w:val="00984F76"/>
    <w:rsid w:val="00987C12"/>
    <w:rsid w:val="00993AD4"/>
    <w:rsid w:val="009A5096"/>
    <w:rsid w:val="009A6291"/>
    <w:rsid w:val="009B6A1C"/>
    <w:rsid w:val="009C099A"/>
    <w:rsid w:val="009C24DD"/>
    <w:rsid w:val="009C4623"/>
    <w:rsid w:val="009C6A65"/>
    <w:rsid w:val="009D1607"/>
    <w:rsid w:val="009E58BB"/>
    <w:rsid w:val="009E79A6"/>
    <w:rsid w:val="009F20FB"/>
    <w:rsid w:val="009F5A67"/>
    <w:rsid w:val="00A02524"/>
    <w:rsid w:val="00A032D6"/>
    <w:rsid w:val="00A03D55"/>
    <w:rsid w:val="00A04F27"/>
    <w:rsid w:val="00A102A4"/>
    <w:rsid w:val="00A130FF"/>
    <w:rsid w:val="00A166EC"/>
    <w:rsid w:val="00A16E4C"/>
    <w:rsid w:val="00A204C7"/>
    <w:rsid w:val="00A2133D"/>
    <w:rsid w:val="00A23B98"/>
    <w:rsid w:val="00A41750"/>
    <w:rsid w:val="00A41EB6"/>
    <w:rsid w:val="00A46FC6"/>
    <w:rsid w:val="00A51AA7"/>
    <w:rsid w:val="00A5427E"/>
    <w:rsid w:val="00A55FC6"/>
    <w:rsid w:val="00A70B11"/>
    <w:rsid w:val="00A71CC9"/>
    <w:rsid w:val="00A753C5"/>
    <w:rsid w:val="00A75488"/>
    <w:rsid w:val="00A756A3"/>
    <w:rsid w:val="00A961AC"/>
    <w:rsid w:val="00AA0F6D"/>
    <w:rsid w:val="00AA6034"/>
    <w:rsid w:val="00AA7801"/>
    <w:rsid w:val="00AB0299"/>
    <w:rsid w:val="00AB13D9"/>
    <w:rsid w:val="00AB2495"/>
    <w:rsid w:val="00AB68D0"/>
    <w:rsid w:val="00AC4015"/>
    <w:rsid w:val="00AD204F"/>
    <w:rsid w:val="00AF21D5"/>
    <w:rsid w:val="00B01A48"/>
    <w:rsid w:val="00B1000E"/>
    <w:rsid w:val="00B14638"/>
    <w:rsid w:val="00B16AE6"/>
    <w:rsid w:val="00B206EF"/>
    <w:rsid w:val="00B228F5"/>
    <w:rsid w:val="00B30979"/>
    <w:rsid w:val="00B30A30"/>
    <w:rsid w:val="00B310A7"/>
    <w:rsid w:val="00B332AB"/>
    <w:rsid w:val="00B34994"/>
    <w:rsid w:val="00B412A8"/>
    <w:rsid w:val="00B46049"/>
    <w:rsid w:val="00B46C68"/>
    <w:rsid w:val="00B607FC"/>
    <w:rsid w:val="00B63A1B"/>
    <w:rsid w:val="00B66264"/>
    <w:rsid w:val="00B67A05"/>
    <w:rsid w:val="00B7020A"/>
    <w:rsid w:val="00B7077F"/>
    <w:rsid w:val="00B72859"/>
    <w:rsid w:val="00B77231"/>
    <w:rsid w:val="00B81A1F"/>
    <w:rsid w:val="00B833F3"/>
    <w:rsid w:val="00B843EA"/>
    <w:rsid w:val="00B9115C"/>
    <w:rsid w:val="00B940D2"/>
    <w:rsid w:val="00BA0BF0"/>
    <w:rsid w:val="00BB0B31"/>
    <w:rsid w:val="00BB52FC"/>
    <w:rsid w:val="00BC26C1"/>
    <w:rsid w:val="00BD16B7"/>
    <w:rsid w:val="00BD27EC"/>
    <w:rsid w:val="00BE2887"/>
    <w:rsid w:val="00BE3BF8"/>
    <w:rsid w:val="00C039B9"/>
    <w:rsid w:val="00C22939"/>
    <w:rsid w:val="00C23048"/>
    <w:rsid w:val="00C23AE0"/>
    <w:rsid w:val="00C3118A"/>
    <w:rsid w:val="00C34C19"/>
    <w:rsid w:val="00C37280"/>
    <w:rsid w:val="00C52F0B"/>
    <w:rsid w:val="00C554D6"/>
    <w:rsid w:val="00C60DCD"/>
    <w:rsid w:val="00C72AC0"/>
    <w:rsid w:val="00C80D1F"/>
    <w:rsid w:val="00C825A7"/>
    <w:rsid w:val="00C847FC"/>
    <w:rsid w:val="00C86784"/>
    <w:rsid w:val="00C87CFE"/>
    <w:rsid w:val="00C92F0A"/>
    <w:rsid w:val="00C93009"/>
    <w:rsid w:val="00CB12C0"/>
    <w:rsid w:val="00CB1B40"/>
    <w:rsid w:val="00CC1C18"/>
    <w:rsid w:val="00CD1D1E"/>
    <w:rsid w:val="00CD302D"/>
    <w:rsid w:val="00CE0BE0"/>
    <w:rsid w:val="00CE701E"/>
    <w:rsid w:val="00D0162F"/>
    <w:rsid w:val="00D02607"/>
    <w:rsid w:val="00D02865"/>
    <w:rsid w:val="00D048AD"/>
    <w:rsid w:val="00D128D0"/>
    <w:rsid w:val="00D13376"/>
    <w:rsid w:val="00D15E8B"/>
    <w:rsid w:val="00D20CC4"/>
    <w:rsid w:val="00D25A40"/>
    <w:rsid w:val="00D2674B"/>
    <w:rsid w:val="00D30A51"/>
    <w:rsid w:val="00D30EC3"/>
    <w:rsid w:val="00D32491"/>
    <w:rsid w:val="00D37FF4"/>
    <w:rsid w:val="00D43B12"/>
    <w:rsid w:val="00D440E9"/>
    <w:rsid w:val="00D45347"/>
    <w:rsid w:val="00D52A26"/>
    <w:rsid w:val="00D54F12"/>
    <w:rsid w:val="00D62517"/>
    <w:rsid w:val="00D634AF"/>
    <w:rsid w:val="00D64BA6"/>
    <w:rsid w:val="00D721D6"/>
    <w:rsid w:val="00D73643"/>
    <w:rsid w:val="00D74C42"/>
    <w:rsid w:val="00D761F2"/>
    <w:rsid w:val="00D76C61"/>
    <w:rsid w:val="00D80326"/>
    <w:rsid w:val="00D80F25"/>
    <w:rsid w:val="00D821DB"/>
    <w:rsid w:val="00D85207"/>
    <w:rsid w:val="00D85CAC"/>
    <w:rsid w:val="00D92893"/>
    <w:rsid w:val="00DA07D1"/>
    <w:rsid w:val="00DA1ECD"/>
    <w:rsid w:val="00DB2B48"/>
    <w:rsid w:val="00DB370A"/>
    <w:rsid w:val="00DB515E"/>
    <w:rsid w:val="00DC0421"/>
    <w:rsid w:val="00DC0FC4"/>
    <w:rsid w:val="00DD0CB1"/>
    <w:rsid w:val="00DE2061"/>
    <w:rsid w:val="00DE2389"/>
    <w:rsid w:val="00DE7638"/>
    <w:rsid w:val="00DF2F64"/>
    <w:rsid w:val="00DF3A4E"/>
    <w:rsid w:val="00E05119"/>
    <w:rsid w:val="00E0564E"/>
    <w:rsid w:val="00E05A5D"/>
    <w:rsid w:val="00E12250"/>
    <w:rsid w:val="00E12B84"/>
    <w:rsid w:val="00E13BDA"/>
    <w:rsid w:val="00E319E8"/>
    <w:rsid w:val="00E35365"/>
    <w:rsid w:val="00E37801"/>
    <w:rsid w:val="00E43FEA"/>
    <w:rsid w:val="00E53DA6"/>
    <w:rsid w:val="00E636FE"/>
    <w:rsid w:val="00E63E5D"/>
    <w:rsid w:val="00E650FA"/>
    <w:rsid w:val="00E71631"/>
    <w:rsid w:val="00E7541E"/>
    <w:rsid w:val="00E775D5"/>
    <w:rsid w:val="00E87755"/>
    <w:rsid w:val="00E87B46"/>
    <w:rsid w:val="00E90CAE"/>
    <w:rsid w:val="00E9362B"/>
    <w:rsid w:val="00EA0CF9"/>
    <w:rsid w:val="00EA2DB3"/>
    <w:rsid w:val="00EA78CC"/>
    <w:rsid w:val="00EB42BB"/>
    <w:rsid w:val="00EB4805"/>
    <w:rsid w:val="00EB4864"/>
    <w:rsid w:val="00EB7139"/>
    <w:rsid w:val="00EC460E"/>
    <w:rsid w:val="00EC570E"/>
    <w:rsid w:val="00ED49EB"/>
    <w:rsid w:val="00ED71FD"/>
    <w:rsid w:val="00EE01B5"/>
    <w:rsid w:val="00EE3DB6"/>
    <w:rsid w:val="00EF0277"/>
    <w:rsid w:val="00EF5284"/>
    <w:rsid w:val="00EF6192"/>
    <w:rsid w:val="00EF645D"/>
    <w:rsid w:val="00F02467"/>
    <w:rsid w:val="00F0307B"/>
    <w:rsid w:val="00F033ED"/>
    <w:rsid w:val="00F1772D"/>
    <w:rsid w:val="00F2220A"/>
    <w:rsid w:val="00F2528C"/>
    <w:rsid w:val="00F275D4"/>
    <w:rsid w:val="00F27BC8"/>
    <w:rsid w:val="00F3225E"/>
    <w:rsid w:val="00F33122"/>
    <w:rsid w:val="00F33B0A"/>
    <w:rsid w:val="00F341E1"/>
    <w:rsid w:val="00F37375"/>
    <w:rsid w:val="00F4318D"/>
    <w:rsid w:val="00F45620"/>
    <w:rsid w:val="00F4759A"/>
    <w:rsid w:val="00F50198"/>
    <w:rsid w:val="00F60EE9"/>
    <w:rsid w:val="00F6461D"/>
    <w:rsid w:val="00F75919"/>
    <w:rsid w:val="00F81CF7"/>
    <w:rsid w:val="00F82EB5"/>
    <w:rsid w:val="00F854B9"/>
    <w:rsid w:val="00F8553B"/>
    <w:rsid w:val="00F9127D"/>
    <w:rsid w:val="00F97E7A"/>
    <w:rsid w:val="00FA3852"/>
    <w:rsid w:val="00FA4D06"/>
    <w:rsid w:val="00FA6B9D"/>
    <w:rsid w:val="00FA7AD0"/>
    <w:rsid w:val="00FB0A0C"/>
    <w:rsid w:val="00FB2BB0"/>
    <w:rsid w:val="00FB2D00"/>
    <w:rsid w:val="00FC0AA9"/>
    <w:rsid w:val="00FC21DD"/>
    <w:rsid w:val="00FC326C"/>
    <w:rsid w:val="00FC5BEC"/>
    <w:rsid w:val="00FC5DD2"/>
    <w:rsid w:val="00FD0EE2"/>
    <w:rsid w:val="00FD7CCD"/>
    <w:rsid w:val="00FE0F90"/>
    <w:rsid w:val="00FE37A0"/>
    <w:rsid w:val="00FE61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Pr>
      <w:rFonts w:ascii="Arial" w:hAnsi="Arial"/>
    </w:rPr>
  </w:style>
  <w:style w:type="character" w:styleId="Zeilennummer">
    <w:name w:val="line number"/>
    <w:basedOn w:val="Absatz-Standardschriftart"/>
    <w:rPr>
      <w:rFonts w:ascii="Arial" w:hAnsi="Arial"/>
    </w:rPr>
  </w:style>
  <w:style w:type="character" w:styleId="Fett">
    <w:name w:val="Strong"/>
    <w:basedOn w:val="Absatz-Standardschriftart"/>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link w:val="SprechblasentextZchn"/>
    <w:rsid w:val="002670BB"/>
    <w:rPr>
      <w:rFonts w:ascii="Tahoma" w:hAnsi="Tahoma" w:cs="Tahoma"/>
      <w:sz w:val="16"/>
      <w:szCs w:val="16"/>
    </w:rPr>
  </w:style>
  <w:style w:type="character" w:customStyle="1" w:styleId="SprechblasentextZchn">
    <w:name w:val="Sprechblasentext Zchn"/>
    <w:basedOn w:val="Absatz-Standardschriftart"/>
    <w:link w:val="Sprechblasentext"/>
    <w:rsid w:val="002670BB"/>
    <w:rPr>
      <w:rFonts w:ascii="Tahoma" w:hAnsi="Tahoma" w:cs="Tahoma"/>
      <w:sz w:val="16"/>
      <w:szCs w:val="16"/>
    </w:rPr>
  </w:style>
  <w:style w:type="character" w:styleId="BesuchterHyperlink">
    <w:name w:val="FollowedHyperlink"/>
    <w:basedOn w:val="Absatz-Standardschriftart"/>
    <w:rsid w:val="00F50198"/>
    <w:rPr>
      <w:color w:val="800080" w:themeColor="followedHyperlink"/>
      <w:u w:val="single"/>
    </w:rPr>
  </w:style>
  <w:style w:type="paragraph" w:styleId="StandardWeb">
    <w:name w:val="Normal (Web)"/>
    <w:basedOn w:val="Standard"/>
    <w:uiPriority w:val="99"/>
    <w:unhideWhenUsed/>
    <w:rsid w:val="009429E8"/>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843EA"/>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basedOn w:val="Absatz-Standardschriftart"/>
    <w:rPr>
      <w:rFonts w:ascii="Arial" w:hAnsi="Arial"/>
    </w:rPr>
  </w:style>
  <w:style w:type="character" w:styleId="Zeilennummer">
    <w:name w:val="line number"/>
    <w:basedOn w:val="Absatz-Standardschriftart"/>
    <w:rPr>
      <w:rFonts w:ascii="Arial" w:hAnsi="Arial"/>
    </w:rPr>
  </w:style>
  <w:style w:type="character" w:styleId="Fett">
    <w:name w:val="Strong"/>
    <w:basedOn w:val="Absatz-Standardschriftart"/>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Textkrper">
    <w:name w:val="Body Text"/>
    <w:basedOn w:val="Standard"/>
    <w:rPr>
      <w:b/>
      <w:sz w:val="28"/>
    </w:rPr>
  </w:style>
  <w:style w:type="paragraph" w:styleId="Textkrper2">
    <w:name w:val="Body Text 2"/>
    <w:basedOn w:val="Standard"/>
    <w:pPr>
      <w:spacing w:line="360" w:lineRule="auto"/>
    </w:pPr>
    <w:rPr>
      <w:sz w:val="24"/>
    </w:rPr>
  </w:style>
  <w:style w:type="paragraph" w:styleId="Textkrper3">
    <w:name w:val="Body Text 3"/>
    <w:basedOn w:val="Standard"/>
    <w:pPr>
      <w:spacing w:line="360" w:lineRule="auto"/>
    </w:pPr>
    <w:rPr>
      <w:b/>
      <w:sz w:val="18"/>
    </w:rPr>
  </w:style>
  <w:style w:type="paragraph" w:styleId="Sprechblasentext">
    <w:name w:val="Balloon Text"/>
    <w:basedOn w:val="Standard"/>
    <w:link w:val="SprechblasentextZchn"/>
    <w:rsid w:val="002670BB"/>
    <w:rPr>
      <w:rFonts w:ascii="Tahoma" w:hAnsi="Tahoma" w:cs="Tahoma"/>
      <w:sz w:val="16"/>
      <w:szCs w:val="16"/>
    </w:rPr>
  </w:style>
  <w:style w:type="character" w:customStyle="1" w:styleId="SprechblasentextZchn">
    <w:name w:val="Sprechblasentext Zchn"/>
    <w:basedOn w:val="Absatz-Standardschriftart"/>
    <w:link w:val="Sprechblasentext"/>
    <w:rsid w:val="002670BB"/>
    <w:rPr>
      <w:rFonts w:ascii="Tahoma" w:hAnsi="Tahoma" w:cs="Tahoma"/>
      <w:sz w:val="16"/>
      <w:szCs w:val="16"/>
    </w:rPr>
  </w:style>
  <w:style w:type="character" w:styleId="BesuchterHyperlink">
    <w:name w:val="FollowedHyperlink"/>
    <w:basedOn w:val="Absatz-Standardschriftart"/>
    <w:rsid w:val="00F50198"/>
    <w:rPr>
      <w:color w:val="800080" w:themeColor="followedHyperlink"/>
      <w:u w:val="single"/>
    </w:rPr>
  </w:style>
  <w:style w:type="paragraph" w:styleId="StandardWeb">
    <w:name w:val="Normal (Web)"/>
    <w:basedOn w:val="Standard"/>
    <w:uiPriority w:val="99"/>
    <w:unhideWhenUsed/>
    <w:rsid w:val="009429E8"/>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B843EA"/>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170">
      <w:bodyDiv w:val="1"/>
      <w:marLeft w:val="0"/>
      <w:marRight w:val="0"/>
      <w:marTop w:val="0"/>
      <w:marBottom w:val="0"/>
      <w:divBdr>
        <w:top w:val="none" w:sz="0" w:space="0" w:color="auto"/>
        <w:left w:val="none" w:sz="0" w:space="0" w:color="auto"/>
        <w:bottom w:val="none" w:sz="0" w:space="0" w:color="auto"/>
        <w:right w:val="none" w:sz="0" w:space="0" w:color="auto"/>
      </w:divBdr>
      <w:divsChild>
        <w:div w:id="1929922252">
          <w:marLeft w:val="0"/>
          <w:marRight w:val="0"/>
          <w:marTop w:val="0"/>
          <w:marBottom w:val="0"/>
          <w:divBdr>
            <w:top w:val="none" w:sz="0" w:space="0" w:color="auto"/>
            <w:left w:val="none" w:sz="0" w:space="0" w:color="auto"/>
            <w:bottom w:val="none" w:sz="0" w:space="0" w:color="auto"/>
            <w:right w:val="none" w:sz="0" w:space="0" w:color="auto"/>
          </w:divBdr>
        </w:div>
      </w:divsChild>
    </w:div>
    <w:div w:id="253319770">
      <w:bodyDiv w:val="1"/>
      <w:marLeft w:val="0"/>
      <w:marRight w:val="0"/>
      <w:marTop w:val="0"/>
      <w:marBottom w:val="0"/>
      <w:divBdr>
        <w:top w:val="none" w:sz="0" w:space="0" w:color="auto"/>
        <w:left w:val="none" w:sz="0" w:space="0" w:color="auto"/>
        <w:bottom w:val="none" w:sz="0" w:space="0" w:color="auto"/>
        <w:right w:val="none" w:sz="0" w:space="0" w:color="auto"/>
      </w:divBdr>
    </w:div>
    <w:div w:id="1002129371">
      <w:bodyDiv w:val="1"/>
      <w:marLeft w:val="0"/>
      <w:marRight w:val="0"/>
      <w:marTop w:val="0"/>
      <w:marBottom w:val="0"/>
      <w:divBdr>
        <w:top w:val="none" w:sz="0" w:space="0" w:color="auto"/>
        <w:left w:val="none" w:sz="0" w:space="0" w:color="auto"/>
        <w:bottom w:val="none" w:sz="0" w:space="0" w:color="auto"/>
        <w:right w:val="none" w:sz="0" w:space="0" w:color="auto"/>
      </w:divBdr>
    </w:div>
    <w:div w:id="1341615811">
      <w:bodyDiv w:val="1"/>
      <w:marLeft w:val="0"/>
      <w:marRight w:val="0"/>
      <w:marTop w:val="0"/>
      <w:marBottom w:val="0"/>
      <w:divBdr>
        <w:top w:val="none" w:sz="0" w:space="0" w:color="auto"/>
        <w:left w:val="none" w:sz="0" w:space="0" w:color="auto"/>
        <w:bottom w:val="none" w:sz="0" w:space="0" w:color="auto"/>
        <w:right w:val="none" w:sz="0" w:space="0" w:color="auto"/>
      </w:divBdr>
    </w:div>
    <w:div w:id="14886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hotonik.vdma.org/"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58B6-DEAA-497F-8C72-3BE93E09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VDMA</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Marlies Schäfer</dc:creator>
  <cp:lastModifiedBy>Annika Löffler</cp:lastModifiedBy>
  <cp:revision>11</cp:revision>
  <cp:lastPrinted>2014-10-08T11:42:00Z</cp:lastPrinted>
  <dcterms:created xsi:type="dcterms:W3CDTF">2014-10-08T11:08:00Z</dcterms:created>
  <dcterms:modified xsi:type="dcterms:W3CDTF">2014-10-08T11:47:00Z</dcterms:modified>
</cp:coreProperties>
</file>